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2590758D" w14:textId="3B9FC3D9" w:rsidR="004370A3" w:rsidRPr="00A94FE8" w:rsidRDefault="00A94FE8" w:rsidP="007D08A9">
      <w:pPr>
        <w:rPr>
          <w:rFonts w:eastAsia="Times New Roman"/>
          <w:b/>
          <w:bCs/>
          <w:kern w:val="36"/>
          <w:sz w:val="44"/>
          <w:szCs w:val="44"/>
        </w:rPr>
      </w:pPr>
      <w:r>
        <w:rPr>
          <w:rFonts w:eastAsia="Times New Roman" w:cs="Angsana New"/>
          <w:b/>
          <w:bCs/>
          <w:kern w:val="36"/>
          <w:sz w:val="44"/>
          <w:szCs w:val="44"/>
          <w:cs/>
        </w:rPr>
        <w:br w:type="page"/>
      </w: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Choose the right AWS Region</w:t>
      </w:r>
    </w:p>
    <w:p w14:paraId="74D8D6E0" w14:textId="77777777" w:rsidR="007D08A9" w:rsidRPr="005A37F0" w:rsidRDefault="007D08A9" w:rsidP="007D08A9">
      <w:pPr>
        <w:pStyle w:val="ListParagraph"/>
        <w:rPr>
          <w:rFonts w:cstheme="minorHAnsi"/>
        </w:rPr>
      </w:pPr>
      <w:r w:rsidRPr="005A37F0">
        <w:rPr>
          <w:rFonts w:cstheme="minorHAnsi"/>
        </w:rPr>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B29312C" w:rsidR="004370A3" w:rsidRDefault="004370A3" w:rsidP="007D08A9"/>
    <w:p w14:paraId="765060EA" w14:textId="04A2DBA2" w:rsidR="00A94FE8" w:rsidRDefault="00A94FE8" w:rsidP="007D08A9"/>
    <w:p w14:paraId="76D09B9B" w14:textId="77777777" w:rsidR="00A94FE8" w:rsidRPr="00A94FE8" w:rsidRDefault="00A94FE8" w:rsidP="007D08A9"/>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lastRenderedPageBreak/>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49BC514C" w14:textId="77777777" w:rsidR="00A94FE8" w:rsidRDefault="00A94FE8" w:rsidP="00582DBA">
      <w:pPr>
        <w:rPr>
          <w:b/>
          <w:bCs/>
          <w:spacing w:val="-2"/>
        </w:rPr>
      </w:pPr>
    </w:p>
    <w:p w14:paraId="09D12E9B" w14:textId="3BEE8DA2" w:rsidR="00582DBA" w:rsidRPr="005A37F0" w:rsidRDefault="00582DBA" w:rsidP="00582DBA">
      <w:pPr>
        <w:rPr>
          <w:rFonts w:cstheme="minorHAnsi"/>
          <w:b/>
          <w:bCs/>
          <w:spacing w:val="-2"/>
        </w:rPr>
      </w:pPr>
      <w:r w:rsidRPr="005A37F0">
        <w:rPr>
          <w:rFonts w:cstheme="minorHAnsi"/>
          <w:b/>
          <w:bCs/>
          <w:spacing w:val="-2"/>
        </w:rPr>
        <w:lastRenderedPageBreak/>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6A2F5217"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5B7185DF"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2BF2DBB8" w14:textId="346D2D59"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33F8893C"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2E10FB63"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05A826C0"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083A9FF"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51DAED3" w14:textId="1EE3496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46B880C4" w14:textId="2F30C867" w:rsidR="00D35BCD" w:rsidRPr="00A94FE8" w:rsidRDefault="00D35BCD" w:rsidP="00744B99"/>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w:t>
      </w:r>
      <w:r w:rsidRPr="005A37F0">
        <w:rPr>
          <w:rFonts w:asciiTheme="minorHAnsi" w:hAnsiTheme="minorHAnsi" w:cstheme="minorHAnsi"/>
          <w:color w:val="1F1F1F"/>
        </w:rPr>
        <w:lastRenderedPageBreak/>
        <w:t xml:space="preserve">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E0230BF" w:rsidR="00A94FE8"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4CB6059D" w14:textId="045FE178" w:rsidR="00D35BCD" w:rsidRPr="00A94FE8" w:rsidRDefault="00A94FE8" w:rsidP="00A94FE8">
      <w:pPr>
        <w:rPr>
          <w:rFonts w:eastAsia="Times New Roman" w:cstheme="minorHAnsi"/>
          <w:color w:val="1F1F1F"/>
          <w:sz w:val="24"/>
          <w:szCs w:val="24"/>
        </w:rPr>
      </w:pPr>
      <w:r>
        <w:rPr>
          <w:rFonts w:cstheme="minorHAnsi"/>
          <w:color w:val="1F1F1F"/>
        </w:rPr>
        <w:br w:type="page"/>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Review Supported MFA Devices</w:t>
      </w:r>
    </w:p>
    <w:tbl>
      <w:tblPr>
        <w:tblpPr w:leftFromText="180" w:rightFromText="180" w:vertAnchor="page" w:horzAnchor="margin" w:tblpXSpec="center" w:tblpY="2930"/>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A94FE8" w:rsidRPr="005A37F0" w14:paraId="3F6989A6" w14:textId="77777777" w:rsidTr="00A94FE8">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C804E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10D0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0D89B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A94FE8" w:rsidRPr="005A37F0" w14:paraId="132EF2EC" w14:textId="77777777" w:rsidTr="00A94FE8">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D2806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955DE9"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40BA1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A94FE8" w:rsidRPr="005A37F0" w14:paraId="4F3D30D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2A0BEC"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181B7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E1E5E4"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A94FE8" w:rsidRPr="005A37F0" w14:paraId="5C91F48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88BB11"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7D762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29D30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3456C870" w14:textId="2D930610" w:rsidR="00A94FE8" w:rsidRPr="00A94FE8" w:rsidRDefault="00D35BCD" w:rsidP="00D35BCD">
      <w:pPr>
        <w:pStyle w:val="NormalWeb"/>
        <w:shd w:val="clear" w:color="auto" w:fill="FFFFFF"/>
        <w:spacing w:before="0" w:beforeAutospacing="0" w:after="240" w:afterAutospacing="0"/>
        <w:rPr>
          <w:rFonts w:asciiTheme="minorHAnsi" w:hAnsiTheme="minorHAnsi" w:cstheme="minorBidi"/>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p w14:paraId="1909F1EE" w14:textId="26B2CD46" w:rsidR="00D35BCD" w:rsidRPr="00A94FE8" w:rsidRDefault="00A94FE8" w:rsidP="00A94FE8">
      <w:pPr>
        <w:rPr>
          <w:rFonts w:eastAsia="Times New Roman"/>
          <w:color w:val="1F1F1F"/>
          <w:sz w:val="24"/>
          <w:szCs w:val="24"/>
        </w:rPr>
      </w:pPr>
      <w:r>
        <w:rPr>
          <w:rFonts w:cstheme="minorHAnsi"/>
          <w:color w:val="1F1F1F"/>
        </w:rPr>
        <w:br w:type="page"/>
      </w:r>
    </w:p>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w:t>
      </w:r>
      <w:r w:rsidRPr="005A37F0">
        <w:rPr>
          <w:rFonts w:asciiTheme="minorHAnsi" w:hAnsiTheme="minorHAnsi" w:cstheme="minorHAnsi"/>
          <w:color w:val="1F1F1F"/>
        </w:rPr>
        <w:lastRenderedPageBreak/>
        <w:t xml:space="preserve">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3FC1DE0A" w14:textId="77777777" w:rsidR="00A94FE8" w:rsidRDefault="00A94FE8">
      <w:pPr>
        <w:rPr>
          <w:rFonts w:eastAsia="Times New Roman" w:cstheme="minorHAnsi"/>
          <w:color w:val="1F1F1F"/>
          <w:sz w:val="24"/>
          <w:szCs w:val="24"/>
        </w:rPr>
      </w:pPr>
      <w:r>
        <w:rPr>
          <w:rFonts w:cstheme="minorHAnsi"/>
          <w:color w:val="1F1F1F"/>
        </w:rPr>
        <w:br w:type="page"/>
      </w:r>
    </w:p>
    <w:p w14:paraId="79D0309B" w14:textId="3479CD33"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tbl>
      <w:tblPr>
        <w:tblpPr w:leftFromText="180" w:rightFromText="180" w:vertAnchor="page" w:horzAnchor="margin" w:tblpXSpec="center" w:tblpY="8343"/>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A94FE8" w:rsidRPr="005A37F0" w14:paraId="3C53FC33" w14:textId="77777777" w:rsidTr="00A94FE8">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87A297"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275320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0C1E36"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CEFF34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A94FE8" w:rsidRPr="005A37F0" w14:paraId="1858AC30"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FF067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A8108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8F948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4154A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A94FE8" w:rsidRPr="005A37F0" w14:paraId="299E8B84" w14:textId="77777777" w:rsidTr="00A94FE8">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D25F0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94E5E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4450F5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6A1B1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A94FE8" w:rsidRPr="005A37F0" w14:paraId="1D799F0D"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5AFCF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A7DB3D"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927386"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66B6A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2E16623E" w14:textId="2BC3A1D1" w:rsidR="00514D5C" w:rsidRPr="00A94FE8" w:rsidRDefault="00A94FE8" w:rsidP="00E5797D">
      <w:r>
        <w:rPr>
          <w:rFonts w:cs="Angsana New"/>
          <w:cs/>
        </w:rPr>
        <w:br w:type="page"/>
      </w: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Default Amazon Machine Image (AMI) for Amazon EC2</w:t>
      </w:r>
    </w:p>
    <w:p w14:paraId="6FA7148C" w14:textId="77777777" w:rsidR="00A94FE8" w:rsidRDefault="00A94FE8" w:rsidP="00514D5C">
      <w:pPr>
        <w:pStyle w:val="NormalWeb"/>
        <w:shd w:val="clear" w:color="auto" w:fill="FFFFFF"/>
        <w:spacing w:before="0" w:beforeAutospacing="0" w:after="240" w:afterAutospacing="0"/>
        <w:rPr>
          <w:rFonts w:asciiTheme="minorHAnsi" w:hAnsiTheme="minorHAnsi" w:cstheme="minorBidi"/>
          <w:color w:val="1F1F1F"/>
        </w:rPr>
      </w:pPr>
    </w:p>
    <w:p w14:paraId="4B780BBC" w14:textId="0B2398BC"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64EC87F2" w:rsidR="00C44F15" w:rsidRDefault="00C44F15" w:rsidP="00C44F15">
      <w:pPr>
        <w:rPr>
          <w:rFonts w:cstheme="minorHAnsi"/>
        </w:rPr>
      </w:pPr>
    </w:p>
    <w:p w14:paraId="61284D64" w14:textId="622DE68B" w:rsidR="00F01815" w:rsidRDefault="00F01815" w:rsidP="00C44F15">
      <w:pPr>
        <w:rPr>
          <w:rFonts w:cstheme="minorHAnsi"/>
        </w:rPr>
      </w:pPr>
    </w:p>
    <w:p w14:paraId="15F24DF2" w14:textId="77777777" w:rsidR="00F01815" w:rsidRPr="005A37F0" w:rsidRDefault="00F018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lastRenderedPageBreak/>
        <w:t>Choose the Right Compute Option</w:t>
      </w:r>
    </w:p>
    <w:p w14:paraId="1D7B7489" w14:textId="7652DB78" w:rsidR="00C44F15" w:rsidRPr="005A37F0" w:rsidRDefault="00C44F15" w:rsidP="00C44F15">
      <w:pPr>
        <w:rPr>
          <w:rFonts w:cstheme="minorHAnsi"/>
        </w:rPr>
      </w:pPr>
      <w:r w:rsidRPr="005A37F0">
        <w:rPr>
          <w:rFonts w:cstheme="minorHAnsi"/>
        </w:rPr>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545E9EB4" w14:textId="77777777" w:rsidR="00F01815" w:rsidRDefault="00F01815" w:rsidP="004370A3">
      <w:pPr>
        <w:rPr>
          <w:rFonts w:cstheme="minorHAnsi"/>
          <w:b/>
          <w:bCs/>
        </w:rPr>
      </w:pPr>
    </w:p>
    <w:p w14:paraId="5CC3DE9F" w14:textId="77777777" w:rsidR="00F01815" w:rsidRDefault="00F01815" w:rsidP="004370A3">
      <w:pPr>
        <w:rPr>
          <w:rFonts w:cstheme="minorHAnsi"/>
          <w:b/>
          <w:bCs/>
        </w:rPr>
      </w:pPr>
    </w:p>
    <w:p w14:paraId="66DE7960" w14:textId="4CFB38EE" w:rsidR="004370A3" w:rsidRPr="005A37F0" w:rsidRDefault="004370A3" w:rsidP="004370A3">
      <w:pPr>
        <w:rPr>
          <w:rFonts w:cstheme="minorHAnsi"/>
          <w:b/>
          <w:bCs/>
        </w:rPr>
      </w:pPr>
      <w:r w:rsidRPr="005A37F0">
        <w:rPr>
          <w:rFonts w:cstheme="minorHAnsi"/>
          <w:b/>
          <w:bCs/>
        </w:rPr>
        <w:lastRenderedPageBreak/>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7E3B30F0" w14:textId="77777777" w:rsidR="00F01815" w:rsidRDefault="00F01815" w:rsidP="003E0342">
      <w:pPr>
        <w:rPr>
          <w:rFonts w:cstheme="minorHAnsi"/>
          <w:b/>
          <w:bCs/>
        </w:rPr>
      </w:pPr>
    </w:p>
    <w:p w14:paraId="5F783913" w14:textId="77777777" w:rsidR="00F01815" w:rsidRDefault="00F01815" w:rsidP="003E0342">
      <w:pPr>
        <w:rPr>
          <w:rFonts w:cstheme="minorHAnsi"/>
          <w:b/>
          <w:bCs/>
        </w:rPr>
      </w:pPr>
    </w:p>
    <w:p w14:paraId="5E3F289A" w14:textId="3FD16764" w:rsidR="003E0342" w:rsidRPr="005A37F0" w:rsidRDefault="003E0342" w:rsidP="003E0342">
      <w:pPr>
        <w:rPr>
          <w:rFonts w:cstheme="minorHAnsi"/>
          <w:b/>
          <w:bCs/>
        </w:rPr>
      </w:pPr>
      <w:r w:rsidRPr="005A37F0">
        <w:rPr>
          <w:rFonts w:cstheme="minorHAnsi"/>
          <w:b/>
          <w:bCs/>
        </w:rPr>
        <w:lastRenderedPageBreak/>
        <w:t>What Makes Up an EC2 Instance?</w:t>
      </w:r>
    </w:p>
    <w:p w14:paraId="476170B7" w14:textId="4C817D36" w:rsidR="003E0342" w:rsidRPr="005A37F0" w:rsidRDefault="003E0342" w:rsidP="003E0342">
      <w:pPr>
        <w:rPr>
          <w:rFonts w:cstheme="minorHAnsi"/>
        </w:rPr>
      </w:pPr>
      <w:r w:rsidRPr="005A37F0">
        <w:rPr>
          <w:rFonts w:cstheme="minorHAnsi"/>
        </w:rP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7CAF438A" w:rsidR="00F01815"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6ABEF3F3" w14:textId="77777777" w:rsidR="00F01815" w:rsidRDefault="00F01815">
      <w:pPr>
        <w:rPr>
          <w:rFonts w:cstheme="minorHAnsi"/>
        </w:rPr>
      </w:pPr>
      <w:r>
        <w:rPr>
          <w:rFonts w:cstheme="minorHAnsi"/>
        </w:rPr>
        <w:br w:type="page"/>
      </w:r>
    </w:p>
    <w:p w14:paraId="03BCCA73" w14:textId="77777777" w:rsidR="007D362C" w:rsidRPr="005A37F0" w:rsidRDefault="007D362C" w:rsidP="00441C20">
      <w:pPr>
        <w:rPr>
          <w:rFonts w:cstheme="minorHAnsi"/>
        </w:rPr>
      </w:pP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rsidP="0066198A">
      <w:pPr>
        <w:pStyle w:val="ListParagraph"/>
        <w:numPr>
          <w:ilvl w:val="0"/>
          <w:numId w:val="28"/>
        </w:numPr>
        <w:rPr>
          <w:rFonts w:cstheme="minorHAnsi"/>
        </w:rPr>
      </w:pPr>
      <w:r w:rsidRPr="005A37F0">
        <w:rPr>
          <w:rFonts w:cstheme="minorHAnsi"/>
        </w:rPr>
        <w:t>The name of your VPC.</w:t>
      </w:r>
    </w:p>
    <w:p w14:paraId="2477107E" w14:textId="191D3BD5" w:rsidR="0066198A" w:rsidRPr="005A37F0" w:rsidRDefault="0066198A" w:rsidP="0066198A">
      <w:pPr>
        <w:pStyle w:val="ListParagraph"/>
        <w:numPr>
          <w:ilvl w:val="0"/>
          <w:numId w:val="28"/>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rsidP="0066198A">
      <w:pPr>
        <w:pStyle w:val="ListParagraph"/>
        <w:numPr>
          <w:ilvl w:val="0"/>
          <w:numId w:val="28"/>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rsidP="0066198A">
      <w:pPr>
        <w:pStyle w:val="ListParagraph"/>
        <w:numPr>
          <w:ilvl w:val="0"/>
          <w:numId w:val="29"/>
        </w:numPr>
        <w:rPr>
          <w:rFonts w:cstheme="minorHAnsi"/>
        </w:rPr>
      </w:pPr>
      <w:r w:rsidRPr="005A37F0">
        <w:rPr>
          <w:rFonts w:cstheme="minorHAnsi"/>
        </w:rPr>
        <w:t>The VPC you want your subnet to live in, in this case VPC (10.0.0.0/16).</w:t>
      </w:r>
    </w:p>
    <w:p w14:paraId="70201969" w14:textId="65135EA9" w:rsidR="0066198A" w:rsidRPr="005A37F0" w:rsidRDefault="0066198A" w:rsidP="0066198A">
      <w:pPr>
        <w:pStyle w:val="ListParagraph"/>
        <w:numPr>
          <w:ilvl w:val="0"/>
          <w:numId w:val="29"/>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rsidP="0066198A">
      <w:pPr>
        <w:pStyle w:val="ListParagraph"/>
        <w:numPr>
          <w:ilvl w:val="0"/>
          <w:numId w:val="29"/>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rsidP="00030801">
      <w:pPr>
        <w:pStyle w:val="ListParagraph"/>
        <w:numPr>
          <w:ilvl w:val="0"/>
          <w:numId w:val="30"/>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rsidP="00030801">
      <w:pPr>
        <w:pStyle w:val="ListParagraph"/>
        <w:numPr>
          <w:ilvl w:val="0"/>
          <w:numId w:val="30"/>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48735DC6" w:rsidR="005A37F0" w:rsidRDefault="00246D45" w:rsidP="00246D45">
      <w:pPr>
        <w:pStyle w:val="Heading1"/>
        <w:rPr>
          <w:rFonts w:asciiTheme="minorHAnsi" w:hAnsiTheme="minorHAnsi" w:cstheme="minorHAnsi"/>
          <w:sz w:val="44"/>
          <w:szCs w:val="44"/>
        </w:rPr>
      </w:pPr>
      <w:r w:rsidRPr="00246D45">
        <w:rPr>
          <w:rFonts w:asciiTheme="minorHAnsi" w:hAnsiTheme="minorHAnsi" w:cstheme="minorHAnsi"/>
          <w:sz w:val="44"/>
          <w:szCs w:val="44"/>
        </w:rPr>
        <w:lastRenderedPageBreak/>
        <w:t>Storage Types on AWS</w:t>
      </w:r>
    </w:p>
    <w:p w14:paraId="690A3C75" w14:textId="77777777" w:rsidR="00246D45" w:rsidRDefault="00246D45" w:rsidP="00246D45">
      <w:r>
        <w:t>AWS storage services are grouped into three different categories: block storage, file storage, and object storage.</w:t>
      </w:r>
    </w:p>
    <w:p w14:paraId="48BE3862" w14:textId="77777777" w:rsidR="00246D45" w:rsidRDefault="00246D45" w:rsidP="00246D45"/>
    <w:p w14:paraId="5FE15551" w14:textId="376E47FD" w:rsidR="00246D45" w:rsidRPr="00246D45" w:rsidRDefault="00246D45" w:rsidP="00246D45">
      <w:pPr>
        <w:rPr>
          <w:b/>
          <w:bCs/>
        </w:rPr>
      </w:pPr>
      <w:r w:rsidRPr="00246D45">
        <w:rPr>
          <w:b/>
          <w:bCs/>
        </w:rPr>
        <w:t>File Storage</w:t>
      </w:r>
    </w:p>
    <w:p w14:paraId="0CE157EA" w14:textId="100BA653" w:rsidR="00246D45" w:rsidRDefault="00246D45" w:rsidP="00246D45">
      <w:r>
        <w:t>You may be familiar with file storage if you’ve interacted with file storage systems like Windows File Explorer or Finder on MacOS. You place your files in a tree-like hierarchy that consists of folders and subfolders. For example, if you have hundreds of cat photos on your laptop, you may want to create a folder called Cat photos and place those images inside that folder to organize them. Since you know these images will be used in an application, you may want to place the cat photos folder inside another folder called Application files.</w:t>
      </w:r>
    </w:p>
    <w:p w14:paraId="29F872D4" w14:textId="76136CD7" w:rsidR="00246D45" w:rsidRDefault="00246D45" w:rsidP="00246D45">
      <w:r>
        <w:rPr>
          <w:noProof/>
        </w:rPr>
        <w:drawing>
          <wp:inline distT="0" distB="0" distL="0" distR="0" wp14:anchorId="2759F371" wp14:editId="7B9AA723">
            <wp:extent cx="5839446" cy="2192080"/>
            <wp:effectExtent l="19050" t="19050" r="2857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235" cy="2207392"/>
                    </a:xfrm>
                    <a:prstGeom prst="rect">
                      <a:avLst/>
                    </a:prstGeom>
                    <a:noFill/>
                    <a:ln>
                      <a:solidFill>
                        <a:schemeClr val="tx1"/>
                      </a:solidFill>
                    </a:ln>
                  </pic:spPr>
                </pic:pic>
              </a:graphicData>
            </a:graphic>
          </wp:inline>
        </w:drawing>
      </w:r>
    </w:p>
    <w:p w14:paraId="42AF50C1" w14:textId="29DF1403" w:rsidR="00246D45" w:rsidRDefault="00246D45" w:rsidP="00246D45">
      <w:r>
        <w:t>Each file has metadata such as file name, file size, and the date the file was created. The file also has a path, for example, computer/</w:t>
      </w:r>
      <w:proofErr w:type="spellStart"/>
      <w:r>
        <w:t>Application_files</w:t>
      </w:r>
      <w:proofErr w:type="spellEnd"/>
      <w:r>
        <w:t>/</w:t>
      </w:r>
      <w:proofErr w:type="spellStart"/>
      <w:r>
        <w:t>Cat_photos</w:t>
      </w:r>
      <w:proofErr w:type="spellEnd"/>
      <w:r>
        <w:t>/cats-03.png. When you need to retrieve a file, your system can use the path to find it in the file hierarchy.</w:t>
      </w:r>
    </w:p>
    <w:p w14:paraId="28686B42" w14:textId="64472DE0" w:rsidR="00246D45" w:rsidRDefault="00246D45" w:rsidP="00246D45">
      <w:r>
        <w:t>File storage is ideal when you require centralized access to files that need to be easily shared and managed by multiple host computers. Typically, this storage is mounted onto multiple hosts and requires file locking and integration with existing file system communication protocols. Common use cases for file storage include:</w:t>
      </w:r>
    </w:p>
    <w:p w14:paraId="78834F14" w14:textId="62B4149C" w:rsidR="00246D45" w:rsidRDefault="00246D45" w:rsidP="00246D45">
      <w:pPr>
        <w:pStyle w:val="ListParagraph"/>
        <w:numPr>
          <w:ilvl w:val="0"/>
          <w:numId w:val="31"/>
        </w:numPr>
      </w:pPr>
      <w:r>
        <w:t>Large content repositories</w:t>
      </w:r>
    </w:p>
    <w:p w14:paraId="4EAAD491" w14:textId="3187960A" w:rsidR="00246D45" w:rsidRDefault="00246D45" w:rsidP="00246D45">
      <w:pPr>
        <w:pStyle w:val="ListParagraph"/>
        <w:numPr>
          <w:ilvl w:val="0"/>
          <w:numId w:val="31"/>
        </w:numPr>
      </w:pPr>
      <w:r>
        <w:t>Development environments</w:t>
      </w:r>
    </w:p>
    <w:p w14:paraId="62436D1D" w14:textId="017E0755" w:rsidR="00246D45" w:rsidRDefault="00246D45" w:rsidP="00246D45">
      <w:pPr>
        <w:pStyle w:val="ListParagraph"/>
        <w:numPr>
          <w:ilvl w:val="0"/>
          <w:numId w:val="31"/>
        </w:numPr>
      </w:pPr>
      <w:r>
        <w:t>User home directories</w:t>
      </w:r>
    </w:p>
    <w:p w14:paraId="5AEBEAB8" w14:textId="77777777" w:rsidR="00246D45" w:rsidRDefault="00246D45">
      <w:r>
        <w:br w:type="page"/>
      </w:r>
    </w:p>
    <w:p w14:paraId="3F54C6F2" w14:textId="410534A3" w:rsidR="00246D45" w:rsidRPr="00246D45" w:rsidRDefault="00246D45" w:rsidP="00246D45">
      <w:pPr>
        <w:rPr>
          <w:b/>
          <w:bCs/>
        </w:rPr>
      </w:pPr>
      <w:r w:rsidRPr="00246D45">
        <w:rPr>
          <w:b/>
          <w:bCs/>
        </w:rPr>
        <w:lastRenderedPageBreak/>
        <w:t>Block Storage</w:t>
      </w:r>
    </w:p>
    <w:p w14:paraId="4F82C2FE" w14:textId="7FC12C8D" w:rsidR="00246D45" w:rsidRDefault="00246D45" w:rsidP="00246D45">
      <w:r>
        <w:t>While file storage treats files as a singular unit, block storage splits files into fixed-size chunks of data called blocks that have their own addresses. Since each block is addressable, blocks can be retrieved efficiently.</w:t>
      </w:r>
    </w:p>
    <w:p w14:paraId="3AEF1825" w14:textId="30D7072C" w:rsidR="00246D45" w:rsidRDefault="00246D45" w:rsidP="00246D45">
      <w:r>
        <w:t>When data is requested, these addresses are used by the storage system to organize the blocks in the correct order to form a complete file to present back to the requestor. Outside of the address, there is no additional metadata associated with each block. So, when you want to change a character in a file, you just change the block, or the piece of the file, that contains the character. This ease of access is why block storage solutions are fast and use less bandwidth.</w:t>
      </w:r>
    </w:p>
    <w:p w14:paraId="443AF6D4" w14:textId="17EC59CB" w:rsidR="00246D45" w:rsidRDefault="00246D45" w:rsidP="00246D45">
      <w:r>
        <w:rPr>
          <w:noProof/>
        </w:rPr>
        <w:drawing>
          <wp:inline distT="0" distB="0" distL="0" distR="0" wp14:anchorId="3F38BE4A" wp14:editId="2C7ECF88">
            <wp:extent cx="3114719" cy="1676968"/>
            <wp:effectExtent l="19050" t="19050" r="952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4030" cy="1703517"/>
                    </a:xfrm>
                    <a:prstGeom prst="rect">
                      <a:avLst/>
                    </a:prstGeom>
                    <a:noFill/>
                    <a:ln>
                      <a:solidFill>
                        <a:schemeClr val="tx1"/>
                      </a:solidFill>
                    </a:ln>
                  </pic:spPr>
                </pic:pic>
              </a:graphicData>
            </a:graphic>
          </wp:inline>
        </w:drawing>
      </w:r>
    </w:p>
    <w:p w14:paraId="613D7BDD" w14:textId="0EC5B331" w:rsidR="00246D45" w:rsidRDefault="00246D45" w:rsidP="00246D45"/>
    <w:p w14:paraId="44A179BD" w14:textId="478BE527" w:rsidR="00246D45" w:rsidRPr="00246D45" w:rsidRDefault="00246D45" w:rsidP="00246D45">
      <w:pPr>
        <w:rPr>
          <w:b/>
          <w:bCs/>
        </w:rPr>
      </w:pPr>
      <w:r w:rsidRPr="00246D45">
        <w:rPr>
          <w:b/>
          <w:bCs/>
        </w:rPr>
        <w:t>Object Storage</w:t>
      </w:r>
    </w:p>
    <w:p w14:paraId="7338FA02" w14:textId="5CE2F6A3" w:rsidR="00246D45" w:rsidRDefault="00246D45" w:rsidP="00246D45">
      <w:r>
        <w:t>Objects, much like files, are also treated as a single unit of data when stored. However, unlike file storage, these objects are stored in a flat structure instead of a hierarchy. Each object is a file with a unique identifier. This identifier, along with any additional metadata, is bundled with the data and stored.</w:t>
      </w:r>
    </w:p>
    <w:p w14:paraId="5178137A" w14:textId="0A1CB385" w:rsidR="00246D45" w:rsidRDefault="00246D45" w:rsidP="00246D45">
      <w:r>
        <w:t>Changing just one character in an object is more difficult than with block storage. When you want to change one character in a file, the entire file must be updated.</w:t>
      </w:r>
    </w:p>
    <w:p w14:paraId="0A1FA2CD" w14:textId="135F089C" w:rsidR="00246D45" w:rsidRDefault="00246D45" w:rsidP="00246D45">
      <w:r>
        <w:rPr>
          <w:noProof/>
        </w:rPr>
        <w:drawing>
          <wp:inline distT="0" distB="0" distL="0" distR="0" wp14:anchorId="18C1DC03" wp14:editId="1BAB3D65">
            <wp:extent cx="3079115" cy="1590232"/>
            <wp:effectExtent l="19050" t="19050" r="260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3013" cy="1602574"/>
                    </a:xfrm>
                    <a:prstGeom prst="rect">
                      <a:avLst/>
                    </a:prstGeom>
                    <a:noFill/>
                    <a:ln>
                      <a:solidFill>
                        <a:schemeClr val="tx1"/>
                      </a:solidFill>
                    </a:ln>
                  </pic:spPr>
                </pic:pic>
              </a:graphicData>
            </a:graphic>
          </wp:inline>
        </w:drawing>
      </w:r>
    </w:p>
    <w:p w14:paraId="3FDA1600" w14:textId="52230ECB" w:rsidR="00246D45" w:rsidRDefault="00246D45" w:rsidP="00246D45">
      <w:r w:rsidRPr="00246D45">
        <w:t>With object storage, you can store almost any type of data, and there is no limit to the number of objects stored, making it easy to scale. Object storage is generally useful when storing large data sets, unstructured files like media assets, and static assets, such as photos.</w:t>
      </w:r>
    </w:p>
    <w:p w14:paraId="25FB72E4" w14:textId="77777777" w:rsidR="00246D45" w:rsidRDefault="00246D45">
      <w:r>
        <w:br w:type="page"/>
      </w:r>
    </w:p>
    <w:p w14:paraId="7BB6FCD3" w14:textId="48504410" w:rsidR="00246D45" w:rsidRPr="00246D45" w:rsidRDefault="00246D45" w:rsidP="00246D45">
      <w:pPr>
        <w:rPr>
          <w:b/>
          <w:bCs/>
        </w:rPr>
      </w:pPr>
      <w:r w:rsidRPr="00246D45">
        <w:rPr>
          <w:b/>
          <w:bCs/>
        </w:rPr>
        <w:lastRenderedPageBreak/>
        <w:t>Relate Back to Traditional Storage Systems</w:t>
      </w:r>
    </w:p>
    <w:p w14:paraId="572A7557" w14:textId="4A4FE99C" w:rsidR="00246D45" w:rsidRDefault="00246D45" w:rsidP="00246D45">
      <w:r>
        <w:t>If you’ve worked with storage on-premises, you may already be familiar with block, file, and object storage. Consider the following technologies and how they relate to systems you may have seen before.</w:t>
      </w:r>
    </w:p>
    <w:p w14:paraId="61BFBAA0" w14:textId="76C1F0AB" w:rsidR="00246D45" w:rsidRPr="00246D45" w:rsidRDefault="00246D45" w:rsidP="00246D45">
      <w:pPr>
        <w:pStyle w:val="ListParagraph"/>
        <w:numPr>
          <w:ilvl w:val="0"/>
          <w:numId w:val="32"/>
        </w:numPr>
      </w:pPr>
      <w:r>
        <w:t xml:space="preserve">Block storage in the cloud is analogous to </w:t>
      </w:r>
      <w:r w:rsidRPr="00246D45">
        <w:rPr>
          <w:b/>
          <w:bCs/>
        </w:rPr>
        <w:t>direct-attached storage (DAS) or a storage area network (SAN).</w:t>
      </w:r>
    </w:p>
    <w:p w14:paraId="00E4E4BA" w14:textId="093AB8A6" w:rsidR="00246D45" w:rsidRPr="00246D45" w:rsidRDefault="00246D45" w:rsidP="00246D45">
      <w:pPr>
        <w:pStyle w:val="ListParagraph"/>
        <w:numPr>
          <w:ilvl w:val="0"/>
          <w:numId w:val="32"/>
        </w:numPr>
      </w:pPr>
      <w:r>
        <w:t xml:space="preserve">File storage systems are often supported with a </w:t>
      </w:r>
      <w:r w:rsidRPr="00246D45">
        <w:rPr>
          <w:b/>
          <w:bCs/>
        </w:rPr>
        <w:t>network attached storage (NAS)</w:t>
      </w:r>
      <w:r>
        <w:t xml:space="preserve"> server.</w:t>
      </w:r>
    </w:p>
    <w:p w14:paraId="3B3A9997" w14:textId="141C9F56" w:rsidR="00246D45" w:rsidRDefault="00246D45" w:rsidP="00246D45">
      <w:r>
        <w:t>Adding more storage in a traditional data center environment is a more rigid process, as you need to purchase, install, and configure these storage solutions. With cloud computing, the process is more flexible. You can create, delete, and modify storage solutions all within a matter of minutes.</w:t>
      </w:r>
    </w:p>
    <w:p w14:paraId="29195154" w14:textId="77777777" w:rsidR="00246D45" w:rsidRDefault="00246D45">
      <w:r>
        <w:br w:type="page"/>
      </w:r>
    </w:p>
    <w:p w14:paraId="7DD5F4C8" w14:textId="540DA19A" w:rsidR="00246D45" w:rsidRDefault="00A94FE8" w:rsidP="00A94FE8">
      <w:pPr>
        <w:pStyle w:val="Heading1"/>
        <w:rPr>
          <w:rFonts w:asciiTheme="minorHAnsi" w:hAnsiTheme="minorHAnsi" w:cstheme="minorBidi"/>
          <w:sz w:val="44"/>
          <w:szCs w:val="44"/>
        </w:rPr>
      </w:pPr>
      <w:r w:rsidRPr="00A94FE8">
        <w:rPr>
          <w:rFonts w:asciiTheme="minorHAnsi" w:hAnsiTheme="minorHAnsi" w:cstheme="minorHAnsi"/>
          <w:sz w:val="44"/>
          <w:szCs w:val="44"/>
        </w:rPr>
        <w:lastRenderedPageBreak/>
        <w:t>Amazon EC</w:t>
      </w:r>
      <w:r w:rsidRPr="00A94FE8">
        <w:rPr>
          <w:rFonts w:asciiTheme="minorHAnsi" w:hAnsiTheme="minorHAnsi" w:cstheme="minorHAnsi"/>
          <w:sz w:val="44"/>
          <w:szCs w:val="44"/>
          <w:cs/>
        </w:rPr>
        <w:t xml:space="preserve">2 </w:t>
      </w:r>
      <w:r w:rsidRPr="00A94FE8">
        <w:rPr>
          <w:rFonts w:asciiTheme="minorHAnsi" w:hAnsiTheme="minorHAnsi" w:cstheme="minorHAnsi"/>
          <w:sz w:val="44"/>
          <w:szCs w:val="44"/>
        </w:rPr>
        <w:t>Instance Storage and Amazon Elastic Block Store</w:t>
      </w:r>
    </w:p>
    <w:p w14:paraId="4B3B876F"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EC2 Instance Store </w:t>
      </w:r>
    </w:p>
    <w:p w14:paraId="45C78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EC2 Instance Store provides temporary block-level storage for your instance. This storage is located on disks that are physically attached to the host computer. This ties the lifecycle of your data to the lifecycle of your EC2 instance. If you delete your instance, the instance store is deleted as well. Due to this, instance store is considered ephemeral storage. Read more about it in the </w:t>
      </w:r>
      <w:hyperlink r:id="rId52" w:tgtFrame="_blank" w:history="1">
        <w:r w:rsidRPr="00ED2E66">
          <w:rPr>
            <w:rStyle w:val="Hyperlink"/>
            <w:rFonts w:asciiTheme="minorHAnsi" w:hAnsiTheme="minorHAnsi" w:cstheme="minorHAnsi"/>
            <w:color w:val="0056D2"/>
            <w:sz w:val="22"/>
            <w:szCs w:val="22"/>
          </w:rPr>
          <w:t xml:space="preserve">AWS documentation </w:t>
        </w:r>
      </w:hyperlink>
      <w:r w:rsidRPr="00ED2E66">
        <w:rPr>
          <w:rFonts w:asciiTheme="minorHAnsi" w:hAnsiTheme="minorHAnsi" w:cstheme="minorHAnsi"/>
          <w:color w:val="1F1F1F"/>
          <w:sz w:val="22"/>
          <w:szCs w:val="22"/>
        </w:rPr>
        <w:t xml:space="preserve">. </w:t>
      </w:r>
    </w:p>
    <w:p w14:paraId="12376C54"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Instance store is ideal if you are hosting applications that replicate data to other EC2 instances, such as Hadoop clusters. For these cluster-based workloads, having the speed of locally attached volumes and the resiliency of replicated data helps you achieve data distribution at high performance. It’s also ideal for temporary storage of information that changes frequently, such as buffers, caches, scratch data, and other temporary content. </w:t>
      </w:r>
    </w:p>
    <w:p w14:paraId="579AC47A"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Elastic Block Storage (Amazon EBS) </w:t>
      </w:r>
      <w:r w:rsidRPr="00ED2E66">
        <w:rPr>
          <w:rFonts w:asciiTheme="minorHAnsi" w:hAnsiTheme="minorHAnsi" w:cstheme="minorHAnsi"/>
          <w:color w:val="1F1F1F"/>
          <w:sz w:val="22"/>
          <w:szCs w:val="22"/>
        </w:rPr>
        <w:t xml:space="preserve">As the name implies, Amazon EBS is a block-level storage device that you can attach to an Amazon EC2 instance. These storage devices are called Amazon EBS volumes. EBS volumes are essentially drives of a user-configured size attached to an EC2 instance, </w:t>
      </w:r>
      <w:proofErr w:type="gramStart"/>
      <w:r w:rsidRPr="00ED2E66">
        <w:rPr>
          <w:rFonts w:asciiTheme="minorHAnsi" w:hAnsiTheme="minorHAnsi" w:cstheme="minorHAnsi"/>
          <w:color w:val="1F1F1F"/>
          <w:sz w:val="22"/>
          <w:szCs w:val="22"/>
        </w:rPr>
        <w:t>similar to</w:t>
      </w:r>
      <w:proofErr w:type="gramEnd"/>
      <w:r w:rsidRPr="00ED2E66">
        <w:rPr>
          <w:rFonts w:asciiTheme="minorHAnsi" w:hAnsiTheme="minorHAnsi" w:cstheme="minorHAnsi"/>
          <w:color w:val="1F1F1F"/>
          <w:sz w:val="22"/>
          <w:szCs w:val="22"/>
        </w:rPr>
        <w:t xml:space="preserve"> how you might attach an external drive to your laptop. </w:t>
      </w:r>
    </w:p>
    <w:p w14:paraId="67706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EBS volumes act similarly to external drives in more than one way.</w:t>
      </w:r>
    </w:p>
    <w:p w14:paraId="5DD0FB9B" w14:textId="77777777"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Most Amazon EBS volumes can only </w:t>
      </w:r>
      <w:proofErr w:type="gramStart"/>
      <w:r w:rsidRPr="00ED2E66">
        <w:rPr>
          <w:rFonts w:asciiTheme="minorHAnsi" w:hAnsiTheme="minorHAnsi" w:cstheme="minorHAnsi"/>
          <w:color w:val="1F1F1F"/>
          <w:sz w:val="22"/>
          <w:szCs w:val="22"/>
        </w:rPr>
        <w:t>be connected with</w:t>
      </w:r>
      <w:proofErr w:type="gramEnd"/>
      <w:r w:rsidRPr="00ED2E66">
        <w:rPr>
          <w:rFonts w:asciiTheme="minorHAnsi" w:hAnsiTheme="minorHAnsi" w:cstheme="minorHAnsi"/>
          <w:color w:val="1F1F1F"/>
          <w:sz w:val="22"/>
          <w:szCs w:val="22"/>
        </w:rPr>
        <w:t xml:space="preserve"> one computer at a time. Most EBS volumes have a one-to-one relationship with EC2 instances, so they cannot be shared by or attached to multiple instances at one time. </w:t>
      </w:r>
      <w:r w:rsidRPr="00ED2E66">
        <w:rPr>
          <w:rStyle w:val="Emphasis"/>
          <w:rFonts w:asciiTheme="minorHAnsi" w:hAnsiTheme="minorHAnsi" w:cstheme="minorHAnsi"/>
          <w:color w:val="1F1F1F"/>
          <w:sz w:val="22"/>
          <w:szCs w:val="22"/>
        </w:rPr>
        <w:t xml:space="preserve">Note: Recently, AWS announced the Amazon EBS multi-attach feature that enables volumes to be attached to multiple EC2 instances at one time. This feature is not available for all instance types and all instances must be in the same Availability Zone. Read more about this scenario in the </w:t>
      </w:r>
      <w:hyperlink r:id="rId53" w:tgtFrame="_blank" w:history="1">
        <w:r w:rsidRPr="00ED2E66">
          <w:rPr>
            <w:rStyle w:val="Emphasis"/>
            <w:rFonts w:asciiTheme="minorHAnsi" w:hAnsiTheme="minorHAnsi" w:cstheme="minorHAnsi"/>
            <w:color w:val="0056D2"/>
            <w:sz w:val="22"/>
            <w:szCs w:val="22"/>
            <w:u w:val="single"/>
          </w:rPr>
          <w:t>EBS documentation</w:t>
        </w:r>
        <w:r w:rsidRPr="00ED2E66">
          <w:rPr>
            <w:rStyle w:val="Hyperlink"/>
            <w:rFonts w:asciiTheme="minorHAnsi" w:hAnsiTheme="minorHAnsi" w:cstheme="minorHAnsi"/>
            <w:color w:val="0056D2"/>
            <w:sz w:val="22"/>
            <w:szCs w:val="22"/>
          </w:rPr>
          <w:t xml:space="preserve"> </w:t>
        </w:r>
      </w:hyperlink>
      <w:r w:rsidRPr="00ED2E66">
        <w:rPr>
          <w:rStyle w:val="Emphasis"/>
          <w:rFonts w:asciiTheme="minorHAnsi" w:hAnsiTheme="minorHAnsi" w:cstheme="minorHAnsi"/>
          <w:color w:val="1F1F1F"/>
          <w:sz w:val="22"/>
          <w:szCs w:val="22"/>
        </w:rPr>
        <w:t>.</w:t>
      </w:r>
    </w:p>
    <w:p w14:paraId="35514CF7" w14:textId="77777777"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 can detach an EBS volume from one EC2 instance and attach it to another EC2 instance in the same Availability Zone, to access the data on it.</w:t>
      </w:r>
    </w:p>
    <w:p w14:paraId="0B02698A" w14:textId="77777777"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The external drive is separate from the computer. That means, if an accident happens and the computer goes down, you still have your data on your external drive. The same is true for EBS volumes.</w:t>
      </w:r>
    </w:p>
    <w:p w14:paraId="755A403F" w14:textId="1450C0D4"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You’re limited to the size of the external drive, since it has a fixed limit to how scalable it can be. For example, you may have a 2 TB external drive and that means you can only have 2 TB of content on there. This relates to EBS as well, since volumes also have a max limitation of how much content you can store on the volume.</w:t>
      </w:r>
    </w:p>
    <w:p w14:paraId="03B4A9AF" w14:textId="77777777" w:rsidR="00ED2E66" w:rsidRPr="00ED2E66" w:rsidRDefault="00ED2E66" w:rsidP="00ED2E66">
      <w:pPr>
        <w:rPr>
          <w:rFonts w:cstheme="minorHAnsi"/>
          <w:b/>
          <w:bCs/>
          <w:spacing w:val="-2"/>
        </w:rPr>
      </w:pPr>
      <w:r w:rsidRPr="00ED2E66">
        <w:rPr>
          <w:rFonts w:cstheme="minorHAnsi"/>
          <w:b/>
          <w:bCs/>
          <w:spacing w:val="-2"/>
        </w:rPr>
        <w:t>Scale Amazon EBS Volumes</w:t>
      </w:r>
    </w:p>
    <w:p w14:paraId="44DE40D1" w14:textId="77777777" w:rsidR="00ED2E66" w:rsidRPr="00ED2E66" w:rsidRDefault="00ED2E66" w:rsidP="00ED2E66">
      <w:pPr>
        <w:rPr>
          <w:rFonts w:cstheme="minorHAnsi"/>
        </w:rPr>
      </w:pPr>
      <w:r w:rsidRPr="00ED2E66">
        <w:rPr>
          <w:rFonts w:cstheme="minorHAnsi"/>
        </w:rPr>
        <w:t xml:space="preserve">You can scale Amazon EBS volumes in two ways. </w:t>
      </w:r>
    </w:p>
    <w:p w14:paraId="1D696C24" w14:textId="77777777" w:rsidR="00ED2E66" w:rsidRPr="00ED2E66" w:rsidRDefault="00ED2E66" w:rsidP="00ED2E66">
      <w:pPr>
        <w:pStyle w:val="ListParagraph"/>
        <w:numPr>
          <w:ilvl w:val="0"/>
          <w:numId w:val="35"/>
        </w:numPr>
        <w:rPr>
          <w:rFonts w:cstheme="minorHAnsi"/>
        </w:rPr>
      </w:pPr>
      <w:r w:rsidRPr="00ED2E66">
        <w:rPr>
          <w:rFonts w:cstheme="minorHAnsi"/>
        </w:rPr>
        <w:t xml:space="preserve">Increase the volume size, </w:t>
      </w:r>
      <w:proofErr w:type="gramStart"/>
      <w:r w:rsidRPr="00ED2E66">
        <w:rPr>
          <w:rFonts w:cstheme="minorHAnsi"/>
        </w:rPr>
        <w:t>as long as</w:t>
      </w:r>
      <w:proofErr w:type="gramEnd"/>
      <w:r w:rsidRPr="00ED2E66">
        <w:rPr>
          <w:rFonts w:cstheme="minorHAnsi"/>
        </w:rPr>
        <w:t xml:space="preserve"> it doesn’t increase above the maximum size limit. For EBS volumes, the maximum amount of storage you can have </w:t>
      </w:r>
      <w:proofErr w:type="gramStart"/>
      <w:r w:rsidRPr="00ED2E66">
        <w:rPr>
          <w:rFonts w:cstheme="minorHAnsi"/>
        </w:rPr>
        <w:t>is</w:t>
      </w:r>
      <w:proofErr w:type="gramEnd"/>
      <w:r w:rsidRPr="00ED2E66">
        <w:rPr>
          <w:rFonts w:cstheme="minorHAnsi"/>
        </w:rPr>
        <w:t xml:space="preserve"> 16 TB. That means if you provision a 5 TB EBS volume, you can choose to increase the size of your volume until you get to 16 TB.</w:t>
      </w:r>
    </w:p>
    <w:p w14:paraId="70666F3A" w14:textId="57375EBD" w:rsidR="00ED2E66" w:rsidRDefault="00ED2E66" w:rsidP="00ED2E66">
      <w:pPr>
        <w:pStyle w:val="NormalWeb"/>
        <w:numPr>
          <w:ilvl w:val="0"/>
          <w:numId w:val="35"/>
        </w:numPr>
        <w:shd w:val="clear" w:color="auto" w:fill="FFFFFF"/>
        <w:spacing w:before="0" w:beforeAutospacing="0" w:after="0" w:afterAutospacing="0"/>
        <w:rPr>
          <w:rFonts w:asciiTheme="minorHAnsi" w:hAnsiTheme="minorHAnsi" w:cstheme="minorHAnsi"/>
          <w:color w:val="1F1F1F"/>
        </w:rPr>
      </w:pPr>
      <w:r w:rsidRPr="00ED2E66">
        <w:rPr>
          <w:rFonts w:asciiTheme="minorHAnsi" w:hAnsiTheme="minorHAnsi" w:cstheme="minorHAnsi"/>
          <w:color w:val="1F1F1F"/>
        </w:rPr>
        <w:t>Attach multiple volumes to a single Amazon EC2 instance. EC2 has a one-to-many relationship with EBS volumes. You can add these additional volumes during or after EC2 instance creation to provide more storage capacity for your hosts.</w:t>
      </w:r>
    </w:p>
    <w:p w14:paraId="023A5F77" w14:textId="77777777" w:rsidR="00ED2E66" w:rsidRDefault="00ED2E66">
      <w:pPr>
        <w:rPr>
          <w:rFonts w:eastAsia="Times New Roman" w:cstheme="minorHAnsi"/>
          <w:color w:val="1F1F1F"/>
          <w:sz w:val="24"/>
          <w:szCs w:val="24"/>
        </w:rPr>
      </w:pPr>
      <w:r>
        <w:rPr>
          <w:rFonts w:cstheme="minorHAnsi"/>
          <w:color w:val="1F1F1F"/>
        </w:rPr>
        <w:br w:type="page"/>
      </w:r>
    </w:p>
    <w:p w14:paraId="3912ACAA" w14:textId="77777777" w:rsidR="00ED2E66" w:rsidRPr="00ED2E66" w:rsidRDefault="00ED2E66" w:rsidP="00ED2E66">
      <w:pPr>
        <w:pStyle w:val="NormalWeb"/>
        <w:shd w:val="clear" w:color="auto" w:fill="FFFFFF"/>
        <w:spacing w:after="0"/>
        <w:rPr>
          <w:rFonts w:asciiTheme="minorHAnsi" w:hAnsiTheme="minorHAnsi" w:cstheme="minorHAnsi"/>
          <w:b/>
          <w:bCs/>
          <w:color w:val="1F1F1F"/>
          <w:sz w:val="22"/>
          <w:szCs w:val="22"/>
        </w:rPr>
      </w:pPr>
      <w:r w:rsidRPr="00ED2E66">
        <w:rPr>
          <w:rFonts w:asciiTheme="minorHAnsi" w:hAnsiTheme="minorHAnsi" w:cstheme="minorHAnsi"/>
          <w:b/>
          <w:bCs/>
          <w:color w:val="1F1F1F"/>
          <w:sz w:val="22"/>
          <w:szCs w:val="22"/>
        </w:rPr>
        <w:lastRenderedPageBreak/>
        <w:t>Amazon EBS Use Cases</w:t>
      </w:r>
    </w:p>
    <w:p w14:paraId="16B05F1E" w14:textId="531B8234" w:rsidR="00ED2E66" w:rsidRPr="00ED2E66" w:rsidRDefault="00ED2E66" w:rsidP="00ED2E66">
      <w:pPr>
        <w:pStyle w:val="NormalWeb"/>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EBS is useful when you need to retrieve data quickly and have data persist long-term. Volumes are commonly used in the following scenarios. </w:t>
      </w:r>
    </w:p>
    <w:p w14:paraId="65E82F99" w14:textId="3C924987" w:rsidR="00ED2E66" w:rsidRPr="00ED2E66" w:rsidRDefault="00ED2E66" w:rsidP="00ED2E66">
      <w:pPr>
        <w:pStyle w:val="NormalWeb"/>
        <w:numPr>
          <w:ilvl w:val="0"/>
          <w:numId w:val="36"/>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Operating systems</w:t>
      </w:r>
      <w:r w:rsidRPr="00ED2E66">
        <w:rPr>
          <w:rFonts w:asciiTheme="minorHAnsi" w:hAnsiTheme="minorHAnsi" w:cstheme="minorHAnsi"/>
          <w:color w:val="1F1F1F"/>
          <w:sz w:val="22"/>
          <w:szCs w:val="22"/>
        </w:rPr>
        <w:t xml:space="preserve">: Boot/root volumes to store an operating system. The root device for an instance launched from an Amazon Machine Image (AMI) is typically an Amazon EBS volume. These are commonly referred to as EBS-backed AMIs. </w:t>
      </w:r>
    </w:p>
    <w:p w14:paraId="45EB2FCD" w14:textId="10E50234" w:rsidR="00ED2E66" w:rsidRPr="00ED2E66" w:rsidRDefault="00ED2E66" w:rsidP="00ED2E66">
      <w:pPr>
        <w:pStyle w:val="NormalWeb"/>
        <w:numPr>
          <w:ilvl w:val="0"/>
          <w:numId w:val="36"/>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Databases</w:t>
      </w:r>
      <w:r w:rsidRPr="00ED2E66">
        <w:rPr>
          <w:rFonts w:asciiTheme="minorHAnsi" w:hAnsiTheme="minorHAnsi" w:cstheme="minorHAnsi"/>
          <w:color w:val="1F1F1F"/>
          <w:sz w:val="22"/>
          <w:szCs w:val="22"/>
        </w:rPr>
        <w:t>: A storage layer for databases running on Amazon EC</w:t>
      </w:r>
      <w:r w:rsidRPr="00ED2E66">
        <w:rPr>
          <w:rFonts w:asciiTheme="minorHAnsi" w:hAnsiTheme="minorHAnsi" w:cstheme="minorHAnsi"/>
          <w:color w:val="1F1F1F"/>
          <w:sz w:val="22"/>
          <w:szCs w:val="22"/>
          <w:cs/>
        </w:rPr>
        <w:t>2</w:t>
      </w:r>
      <w:r w:rsidRPr="00ED2E66">
        <w:rPr>
          <w:rFonts w:asciiTheme="minorHAnsi" w:hAnsiTheme="minorHAnsi" w:cstheme="minorHAnsi"/>
          <w:color w:val="1F1F1F"/>
          <w:sz w:val="22"/>
          <w:szCs w:val="22"/>
        </w:rPr>
        <w:t xml:space="preserve"> that rely on transactional reads and writes.</w:t>
      </w:r>
    </w:p>
    <w:p w14:paraId="0C4F6494" w14:textId="1CF22793" w:rsidR="00ED2E66" w:rsidRPr="00ED2E66" w:rsidRDefault="00ED2E66" w:rsidP="00ED2E66">
      <w:pPr>
        <w:pStyle w:val="NormalWeb"/>
        <w:numPr>
          <w:ilvl w:val="0"/>
          <w:numId w:val="36"/>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Enterprise applications</w:t>
      </w:r>
      <w:r w:rsidRPr="00ED2E66">
        <w:rPr>
          <w:rFonts w:asciiTheme="minorHAnsi" w:hAnsiTheme="minorHAnsi" w:cstheme="minorHAnsi"/>
          <w:color w:val="1F1F1F"/>
          <w:sz w:val="22"/>
          <w:szCs w:val="22"/>
        </w:rPr>
        <w:t>: Amazon EBS provides reliable block storage to run business-critical applications.</w:t>
      </w:r>
    </w:p>
    <w:p w14:paraId="65C5255D" w14:textId="5CD245B9" w:rsidR="00ED2E66" w:rsidRPr="00ED2E66" w:rsidRDefault="00ED2E66" w:rsidP="00ED2E66">
      <w:pPr>
        <w:pStyle w:val="NormalWeb"/>
        <w:numPr>
          <w:ilvl w:val="0"/>
          <w:numId w:val="36"/>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Throughput-intensive applications</w:t>
      </w:r>
      <w:r w:rsidRPr="00ED2E66">
        <w:rPr>
          <w:rFonts w:asciiTheme="minorHAnsi" w:hAnsiTheme="minorHAnsi" w:cstheme="minorHAnsi"/>
          <w:color w:val="1F1F1F"/>
          <w:sz w:val="22"/>
          <w:szCs w:val="22"/>
        </w:rPr>
        <w:t>: Applications that perform long, continuous reads and writes.</w:t>
      </w:r>
    </w:p>
    <w:p w14:paraId="29FD74AD" w14:textId="4BB784B1" w:rsidR="00A94FE8" w:rsidRDefault="00A94FE8" w:rsidP="00A94FE8"/>
    <w:p w14:paraId="2A9E87B6" w14:textId="77777777" w:rsidR="00ED2E66" w:rsidRPr="00ED2E66" w:rsidRDefault="00ED2E66" w:rsidP="00ED2E66">
      <w:pPr>
        <w:rPr>
          <w:b/>
          <w:bCs/>
        </w:rPr>
      </w:pPr>
      <w:r w:rsidRPr="00ED2E66">
        <w:rPr>
          <w:b/>
          <w:bCs/>
        </w:rPr>
        <w:t>Amazon EBS Volume Types</w:t>
      </w:r>
    </w:p>
    <w:tbl>
      <w:tblPr>
        <w:tblW w:w="11850" w:type="dxa"/>
        <w:tblInd w:w="-1251" w:type="dxa"/>
        <w:tblCellMar>
          <w:top w:w="15" w:type="dxa"/>
          <w:left w:w="15" w:type="dxa"/>
          <w:bottom w:w="15" w:type="dxa"/>
          <w:right w:w="15" w:type="dxa"/>
        </w:tblCellMar>
        <w:tblLook w:val="04A0" w:firstRow="1" w:lastRow="0" w:firstColumn="1" w:lastColumn="0" w:noHBand="0" w:noVBand="1"/>
      </w:tblPr>
      <w:tblGrid>
        <w:gridCol w:w="2413"/>
        <w:gridCol w:w="2610"/>
        <w:gridCol w:w="2668"/>
        <w:gridCol w:w="2236"/>
        <w:gridCol w:w="1923"/>
      </w:tblGrid>
      <w:tr w:rsidR="00ED2E66" w:rsidRPr="00ED2E66" w14:paraId="3CF6BC27" w14:textId="77777777" w:rsidTr="00ED2E66">
        <w:trPr>
          <w:tblHeader/>
        </w:trPr>
        <w:tc>
          <w:tcPr>
            <w:tcW w:w="241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91D82" w14:textId="77777777" w:rsidR="00ED2E66" w:rsidRPr="00ED2E66" w:rsidRDefault="00ED2E66">
            <w:pPr>
              <w:rPr>
                <w:rFonts w:ascii="Source Sans Pro" w:hAnsi="Source Sans Pro"/>
                <w:color w:val="1F1F1F"/>
                <w:spacing w:val="-2"/>
                <w:sz w:val="18"/>
                <w:szCs w:val="22"/>
              </w:rPr>
            </w:pPr>
          </w:p>
        </w:tc>
        <w:tc>
          <w:tcPr>
            <w:tcW w:w="261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7DD1E4"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Provisioned IOPS SSD</w:t>
            </w:r>
          </w:p>
        </w:tc>
        <w:tc>
          <w:tcPr>
            <w:tcW w:w="2668"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9E9E8DE"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General Purpose SSD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D973DFC"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Throughput Optimized HDD</w:t>
            </w:r>
          </w:p>
        </w:tc>
        <w:tc>
          <w:tcPr>
            <w:tcW w:w="192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E31F0FB"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Cold HDD</w:t>
            </w:r>
          </w:p>
        </w:tc>
      </w:tr>
      <w:tr w:rsidR="00ED2E66" w:rsidRPr="00ED2E66" w14:paraId="2E0A5BB0"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CFE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Description</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D7C3C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Highest performance SSD designed for latency-sensitive transactional workloads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7D87E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General purpose SSD that balances price and performance for a wide variety of transactional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D352A7"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Low-cost HDD designed for frequently accessed, throughput intensive workloads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16C82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Lowest cost HDD designed for less frequently accessed workloads</w:t>
            </w:r>
          </w:p>
        </w:tc>
      </w:tr>
      <w:tr w:rsidR="00ED2E66" w:rsidRPr="00ED2E66" w14:paraId="78F02FA8"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6C33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Use Cases</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06306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I/O-intensive NoSQL and relational databases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7CF6F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Boot volumes, low-latency interactive apps, development, and test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1AC6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Big data, data warehouses, log processing</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396BFB"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Colder data requiring fewer scans per day</w:t>
            </w:r>
          </w:p>
        </w:tc>
      </w:tr>
      <w:tr w:rsidR="00ED2E66" w:rsidRPr="00ED2E66" w14:paraId="7A9C826A"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61381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Volume Size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B0BDB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4 GB-16 TB</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6AF1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C50A9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34909D"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r>
      <w:tr w:rsidR="00ED2E66" w:rsidRPr="00ED2E66" w14:paraId="50397CF7"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44233A"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IOPS/Volume</w:t>
            </w:r>
            <w:r w:rsidRPr="00ED2E66">
              <w:rPr>
                <w:rFonts w:ascii="Source Sans Pro" w:hAnsi="Source Sans Pro"/>
                <w:sz w:val="20"/>
                <w:szCs w:val="20"/>
              </w:rPr>
              <w:t xml:space="preserve"> </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0858B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64,000</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3F320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16,000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6E1094"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ECAD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w:t>
            </w:r>
          </w:p>
        </w:tc>
      </w:tr>
      <w:tr w:rsidR="00ED2E66" w:rsidRPr="00ED2E66" w14:paraId="7DF7DD31"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7BF32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Throughput/Volume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2C4728"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1,000 MB/s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B2AC8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90F56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MB/s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236C2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r>
    </w:tbl>
    <w:p w14:paraId="5A6A672C" w14:textId="66F8E618" w:rsidR="00ED2E66" w:rsidRDefault="00ED2E66" w:rsidP="00A94FE8">
      <w:pPr>
        <w:rPr>
          <w:sz w:val="18"/>
          <w:szCs w:val="22"/>
        </w:rPr>
      </w:pPr>
    </w:p>
    <w:p w14:paraId="75A01995" w14:textId="14E08029" w:rsidR="00ED2E66" w:rsidRDefault="00ED2E66" w:rsidP="00A94FE8">
      <w:r w:rsidRPr="00ED2E66">
        <w:t xml:space="preserve">There are two main categories of Amazon EBS volumes: </w:t>
      </w:r>
      <w:r w:rsidRPr="00ED2E66">
        <w:rPr>
          <w:b/>
          <w:bCs/>
        </w:rPr>
        <w:t>solid-state drives (SSDs)</w:t>
      </w:r>
      <w:r w:rsidRPr="00ED2E66">
        <w:t xml:space="preserve"> and </w:t>
      </w:r>
      <w:r w:rsidRPr="00ED2E66">
        <w:rPr>
          <w:b/>
          <w:bCs/>
        </w:rPr>
        <w:t>hard-disk drives (HDDs)</w:t>
      </w:r>
      <w:r w:rsidRPr="00ED2E66">
        <w:t>. SSDs provide strong performance for random input/output (I/O), while HDDs provide strong performance for sequential I/O. AWS offers two types of each. The following chart can help you decide which EBS volume is the right option for your workload.</w:t>
      </w:r>
    </w:p>
    <w:p w14:paraId="03A16244" w14:textId="77777777" w:rsidR="00ED2E66" w:rsidRDefault="00ED2E66">
      <w:r>
        <w:br w:type="page"/>
      </w:r>
    </w:p>
    <w:p w14:paraId="0190E56C" w14:textId="77777777" w:rsidR="00ED2E66" w:rsidRPr="00ED2E66" w:rsidRDefault="00ED2E66" w:rsidP="00ED2E66">
      <w:pPr>
        <w:rPr>
          <w:b/>
          <w:bCs/>
        </w:rPr>
      </w:pPr>
      <w:r w:rsidRPr="00ED2E66">
        <w:rPr>
          <w:b/>
          <w:bCs/>
        </w:rPr>
        <w:lastRenderedPageBreak/>
        <w:t>Benefits of Using Amazon EBS</w:t>
      </w:r>
    </w:p>
    <w:p w14:paraId="4A85FBA1" w14:textId="4B0630A8" w:rsidR="00ED2E66" w:rsidRDefault="00ED2E66" w:rsidP="00ED2E66">
      <w:r>
        <w:t>Here are the following benefits of using Amazon EBS (in case you need a quick cheat sheet).</w:t>
      </w:r>
    </w:p>
    <w:p w14:paraId="288B2D0D" w14:textId="478581F6" w:rsidR="00ED2E66" w:rsidRPr="00ED2E66" w:rsidRDefault="00ED2E66" w:rsidP="00ED2E66">
      <w:pPr>
        <w:pStyle w:val="ListParagraph"/>
        <w:numPr>
          <w:ilvl w:val="0"/>
          <w:numId w:val="37"/>
        </w:numPr>
      </w:pPr>
      <w:r w:rsidRPr="00ED2E66">
        <w:rPr>
          <w:b/>
          <w:bCs/>
        </w:rPr>
        <w:t>High availability</w:t>
      </w:r>
      <w:r>
        <w:t>: When you create an EBS volume, it is automatically replicated within its Availability Zone to prevent data loss from single points of failure.</w:t>
      </w:r>
    </w:p>
    <w:p w14:paraId="478C768A" w14:textId="67D7878B" w:rsidR="00ED2E66" w:rsidRPr="00ED2E66" w:rsidRDefault="00ED2E66" w:rsidP="00ED2E66">
      <w:pPr>
        <w:pStyle w:val="ListParagraph"/>
        <w:numPr>
          <w:ilvl w:val="0"/>
          <w:numId w:val="37"/>
        </w:numPr>
      </w:pPr>
      <w:r w:rsidRPr="00ED2E66">
        <w:rPr>
          <w:b/>
          <w:bCs/>
        </w:rPr>
        <w:t>Data persistence</w:t>
      </w:r>
      <w:r>
        <w:t>: The storage persists even when your instance doesn’t.</w:t>
      </w:r>
    </w:p>
    <w:p w14:paraId="5BFBC5AD" w14:textId="5277BCC8" w:rsidR="00ED2E66" w:rsidRPr="00ED2E66" w:rsidRDefault="00ED2E66" w:rsidP="00ED2E66">
      <w:pPr>
        <w:pStyle w:val="ListParagraph"/>
        <w:numPr>
          <w:ilvl w:val="0"/>
          <w:numId w:val="37"/>
        </w:numPr>
      </w:pPr>
      <w:r w:rsidRPr="00ED2E66">
        <w:rPr>
          <w:b/>
          <w:bCs/>
        </w:rPr>
        <w:t>Data encryption</w:t>
      </w:r>
      <w:r>
        <w:t>: All EBS volumes support encryption.</w:t>
      </w:r>
    </w:p>
    <w:p w14:paraId="5277164B" w14:textId="569223F7" w:rsidR="00ED2E66" w:rsidRDefault="00ED2E66" w:rsidP="00ED2E66">
      <w:pPr>
        <w:pStyle w:val="ListParagraph"/>
        <w:numPr>
          <w:ilvl w:val="0"/>
          <w:numId w:val="37"/>
        </w:numPr>
      </w:pPr>
      <w:r w:rsidRPr="00ED2E66">
        <w:rPr>
          <w:b/>
          <w:bCs/>
        </w:rPr>
        <w:t>Flexibility</w:t>
      </w:r>
      <w:r>
        <w:t>: EBS volumes support on-the-fly changes. You can modify volume type, volume size, and input/output operations per second (IOPS) capacity without stopping your instance.</w:t>
      </w:r>
    </w:p>
    <w:p w14:paraId="3D9F1024" w14:textId="77777777" w:rsidR="00ED2E66" w:rsidRDefault="00ED2E66" w:rsidP="00ED2E66">
      <w:pPr>
        <w:pStyle w:val="ListParagraph"/>
        <w:numPr>
          <w:ilvl w:val="0"/>
          <w:numId w:val="37"/>
        </w:numPr>
      </w:pPr>
      <w:r w:rsidRPr="00ED2E66">
        <w:rPr>
          <w:b/>
          <w:bCs/>
        </w:rPr>
        <w:t>Backups</w:t>
      </w:r>
      <w:r>
        <w:t>: Amazon EBS provides you the ability to create backups of any EBS volume.</w:t>
      </w:r>
    </w:p>
    <w:p w14:paraId="1A3B0734" w14:textId="77777777" w:rsidR="00ED2E66" w:rsidRDefault="00ED2E66" w:rsidP="00ED2E66"/>
    <w:p w14:paraId="65900C5D" w14:textId="77777777" w:rsidR="00ED2E66" w:rsidRPr="00ED2E66" w:rsidRDefault="00ED2E66" w:rsidP="00ED2E66">
      <w:pPr>
        <w:rPr>
          <w:b/>
          <w:bCs/>
        </w:rPr>
      </w:pPr>
      <w:r w:rsidRPr="00ED2E66">
        <w:rPr>
          <w:b/>
          <w:bCs/>
        </w:rPr>
        <w:t>EBS Snapshots</w:t>
      </w:r>
    </w:p>
    <w:p w14:paraId="78F8D94D" w14:textId="1C7B1F5F" w:rsidR="00ED2E66" w:rsidRDefault="00ED2E66" w:rsidP="00ED2E66">
      <w:r>
        <w:t>Errors happen. One of those errors is not backing up data, and then, inevitably losing that data. To prevent this from happening to you, you should back up your data—even in AWS. Since your EBS volumes consist of the data from your Amazon EC</w:t>
      </w:r>
      <w:r>
        <w:rPr>
          <w:rFonts w:cs="Cordia New"/>
          <w:cs/>
        </w:rPr>
        <w:t>2</w:t>
      </w:r>
      <w:r>
        <w:t xml:space="preserve"> instance, you’ll want to take backups of these volumes, called snapshots. </w:t>
      </w:r>
    </w:p>
    <w:p w14:paraId="32926D33" w14:textId="3A6F32D7" w:rsidR="00ED2E66" w:rsidRDefault="00ED2E66" w:rsidP="00ED2E66">
      <w:r>
        <w:t xml:space="preserve">EBS snapshots are incremental backups that only save the blocks on the volume that have changed after your most recent snapshot. For example, if you have </w:t>
      </w:r>
      <w:r>
        <w:rPr>
          <w:rFonts w:cs="Cordia New"/>
          <w:cs/>
        </w:rPr>
        <w:t>10</w:t>
      </w:r>
      <w:r>
        <w:t xml:space="preserve"> GB of data on a volume, and only </w:t>
      </w:r>
      <w:r>
        <w:rPr>
          <w:rFonts w:cs="Cordia New"/>
          <w:cs/>
        </w:rPr>
        <w:t>2</w:t>
      </w:r>
      <w:r>
        <w:t xml:space="preserve"> GB of data have been modified since your last snapshot, only the </w:t>
      </w:r>
      <w:r>
        <w:rPr>
          <w:rFonts w:cs="Cordia New"/>
          <w:cs/>
        </w:rPr>
        <w:t>2</w:t>
      </w:r>
      <w:r>
        <w:t xml:space="preserve"> GB that have been changed are written to Amazon Simple Storage Service (Amazon S</w:t>
      </w:r>
      <w:r>
        <w:rPr>
          <w:rFonts w:cs="Cordia New"/>
          <w:cs/>
        </w:rPr>
        <w:t xml:space="preserve">3). </w:t>
      </w:r>
    </w:p>
    <w:p w14:paraId="1F97387A" w14:textId="56FE25D7" w:rsidR="00ED2E66" w:rsidRDefault="00ED2E66" w:rsidP="00ED2E66">
      <w:r>
        <w:t>When you take a snapshot of any of your EBS volumes, these backups are stored redundantly in multiple Availability Zones using Amazon S</w:t>
      </w:r>
      <w:r>
        <w:rPr>
          <w:rFonts w:cs="Cordia New"/>
          <w:cs/>
        </w:rPr>
        <w:t xml:space="preserve">3. </w:t>
      </w:r>
      <w:r>
        <w:t>This aspect of storing the backup in Amazon S</w:t>
      </w:r>
      <w:r>
        <w:rPr>
          <w:rFonts w:cs="Cordia New"/>
          <w:cs/>
        </w:rPr>
        <w:t>3</w:t>
      </w:r>
      <w:r>
        <w:t xml:space="preserve"> will be handled by AWS, so you won’t need to interact with Amazon S</w:t>
      </w:r>
      <w:r>
        <w:rPr>
          <w:rFonts w:cs="Cordia New"/>
          <w:cs/>
        </w:rPr>
        <w:t>3</w:t>
      </w:r>
      <w:r>
        <w:t xml:space="preserve"> to work with your EBS snapshots. You simply manage them in the EBS console (which is part of the EC</w:t>
      </w:r>
      <w:r>
        <w:rPr>
          <w:rFonts w:cs="Cordia New"/>
          <w:cs/>
        </w:rPr>
        <w:t>2</w:t>
      </w:r>
      <w:r>
        <w:t xml:space="preserve"> console). </w:t>
      </w:r>
    </w:p>
    <w:p w14:paraId="58CEE97F" w14:textId="1B7F0BAA" w:rsidR="00ED2E66" w:rsidRDefault="00ED2E66" w:rsidP="00ED2E66">
      <w:r>
        <w:t>EBS snapshots can be used to create multiple new volumes, whether they’re in the same Availability Zone or a different one. When you create a new volume from a snapshot, it’s an exact copy of the original volume at the time the snapshot was taken.</w:t>
      </w:r>
    </w:p>
    <w:p w14:paraId="73EF2F27" w14:textId="77777777" w:rsidR="00ED2E66" w:rsidRDefault="00ED2E66">
      <w:r>
        <w:br w:type="page"/>
      </w:r>
    </w:p>
    <w:p w14:paraId="361D4223" w14:textId="4F52E208" w:rsidR="00ED2E66" w:rsidRDefault="00B05FA0" w:rsidP="00B05FA0">
      <w:pPr>
        <w:pStyle w:val="Heading1"/>
        <w:rPr>
          <w:rFonts w:asciiTheme="minorHAnsi" w:hAnsiTheme="minorHAnsi" w:cstheme="minorHAnsi"/>
          <w:sz w:val="44"/>
          <w:szCs w:val="44"/>
        </w:rPr>
      </w:pPr>
      <w:r w:rsidRPr="00B05FA0">
        <w:rPr>
          <w:rFonts w:asciiTheme="minorHAnsi" w:hAnsiTheme="minorHAnsi" w:cstheme="minorHAnsi"/>
          <w:sz w:val="44"/>
          <w:szCs w:val="44"/>
        </w:rPr>
        <w:lastRenderedPageBreak/>
        <w:t>Object Storage with Amazon S3</w:t>
      </w:r>
    </w:p>
    <w:p w14:paraId="1044CD30" w14:textId="1E593D67" w:rsidR="00B05FA0" w:rsidRPr="00B05FA0" w:rsidRDefault="00B05FA0" w:rsidP="00B05FA0">
      <w:pPr>
        <w:rPr>
          <w:b/>
          <w:bCs/>
        </w:rPr>
      </w:pPr>
      <w:r w:rsidRPr="00B05FA0">
        <w:rPr>
          <w:b/>
          <w:bCs/>
        </w:rPr>
        <w:t>WHAT IS AMAZON S3?</w:t>
      </w:r>
    </w:p>
    <w:p w14:paraId="6A40A46F" w14:textId="5C9D6C86" w:rsidR="00B05FA0" w:rsidRDefault="00B05FA0" w:rsidP="00B05FA0">
      <w:r>
        <w:t xml:space="preserve">Unlike Amazon EBS, Amazon S3 is a standalone storage solution that isn’t tied to compute. It enables you to retrieve your data from anywhere on the web. If you’ve ever used an online storage service to back up the data from your local machine, then you most likely have used a service </w:t>
      </w:r>
      <w:proofErr w:type="gramStart"/>
      <w:r>
        <w:t>similar to</w:t>
      </w:r>
      <w:proofErr w:type="gramEnd"/>
      <w:r>
        <w:t xml:space="preserve"> Amazon S3. The big difference between those online storage services and Amazon S3 is the storage type.</w:t>
      </w:r>
    </w:p>
    <w:p w14:paraId="39B62612" w14:textId="60956165" w:rsidR="00B05FA0" w:rsidRDefault="00B05FA0" w:rsidP="00B05FA0">
      <w:r>
        <w:t xml:space="preserve">Amazon S3 is an object storage service. Object storage stores data in a flat structure, using unique identifiers to look up objects when requested. An object is simply a file combined with metadata and that you can store as many of these objects as you’d like. </w:t>
      </w:r>
      <w:proofErr w:type="gramStart"/>
      <w:r>
        <w:t>All of</w:t>
      </w:r>
      <w:proofErr w:type="gramEnd"/>
      <w:r>
        <w:t xml:space="preserve"> these characteristics of object storage are also characteristics of Amazon S3.</w:t>
      </w:r>
    </w:p>
    <w:p w14:paraId="5DC65CBF" w14:textId="1DE0EB4C" w:rsidR="00B05FA0" w:rsidRDefault="00B05FA0" w:rsidP="00B05FA0"/>
    <w:p w14:paraId="65E8912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AMAZON S3 CONCEPTS</w:t>
      </w:r>
    </w:p>
    <w:p w14:paraId="261454F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In Amazon S3, you </w:t>
      </w:r>
      <w:proofErr w:type="gramStart"/>
      <w:r w:rsidRPr="00B05FA0">
        <w:rPr>
          <w:rFonts w:asciiTheme="minorHAnsi" w:hAnsiTheme="minorHAnsi" w:cstheme="minorHAnsi"/>
          <w:color w:val="1F1F1F"/>
          <w:sz w:val="22"/>
          <w:szCs w:val="22"/>
        </w:rPr>
        <w:t>have to</w:t>
      </w:r>
      <w:proofErr w:type="gramEnd"/>
      <w:r w:rsidRPr="00B05FA0">
        <w:rPr>
          <w:rFonts w:asciiTheme="minorHAnsi" w:hAnsiTheme="minorHAnsi" w:cstheme="minorHAnsi"/>
          <w:color w:val="1F1F1F"/>
          <w:sz w:val="22"/>
          <w:szCs w:val="22"/>
        </w:rPr>
        <w:t xml:space="preserve"> store your objects in containers called </w:t>
      </w:r>
      <w:r w:rsidRPr="00B05FA0">
        <w:rPr>
          <w:rStyle w:val="Strong"/>
          <w:rFonts w:asciiTheme="minorHAnsi" w:hAnsiTheme="minorHAnsi" w:cstheme="minorHAnsi"/>
          <w:color w:val="1F1F1F"/>
          <w:sz w:val="22"/>
          <w:szCs w:val="22"/>
        </w:rPr>
        <w:t>buckets</w:t>
      </w:r>
      <w:r w:rsidRPr="00B05FA0">
        <w:rPr>
          <w:rFonts w:asciiTheme="minorHAnsi" w:hAnsiTheme="minorHAnsi" w:cstheme="minorHAnsi"/>
          <w:color w:val="1F1F1F"/>
          <w:sz w:val="22"/>
          <w:szCs w:val="22"/>
        </w:rPr>
        <w:t>. You can’t upload any object, not even a single photo, to S3 without creating a bucket first. When you create a bucket, you choose, at the very minimum, two things: the bucket name and the AWS Region you want the bucket to reside in. </w:t>
      </w:r>
    </w:p>
    <w:p w14:paraId="750B4CA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The first part is choosing the </w:t>
      </w:r>
      <w:r w:rsidRPr="00B05FA0">
        <w:rPr>
          <w:rStyle w:val="Strong"/>
          <w:rFonts w:asciiTheme="minorHAnsi" w:hAnsiTheme="minorHAnsi" w:cstheme="minorHAnsi"/>
          <w:color w:val="1F1F1F"/>
          <w:sz w:val="22"/>
          <w:szCs w:val="22"/>
        </w:rPr>
        <w:t>Region</w:t>
      </w:r>
      <w:r w:rsidRPr="00B05FA0">
        <w:rPr>
          <w:rFonts w:asciiTheme="minorHAnsi" w:hAnsiTheme="minorHAnsi" w:cstheme="minorHAnsi"/>
          <w:color w:val="1F1F1F"/>
          <w:sz w:val="22"/>
          <w:szCs w:val="22"/>
        </w:rPr>
        <w:t> you want the bucket to reside in. Typically, this will be a Region that you’ve used for other resources, such as your compute. When you choose a Region for your bucket, all objects you put inside that bucket are redundantly stored across multiple devices, across multiple Availability Zones. This level of redundancy is designed to provide Amazon S3 customers with 99.999999999% durability and 99.99% availability for objects over a given year.</w:t>
      </w:r>
    </w:p>
    <w:p w14:paraId="4D87CDB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second part is choosing a </w:t>
      </w:r>
      <w:r w:rsidRPr="00B05FA0">
        <w:rPr>
          <w:rStyle w:val="Strong"/>
          <w:rFonts w:asciiTheme="minorHAnsi" w:hAnsiTheme="minorHAnsi" w:cstheme="minorHAnsi"/>
          <w:color w:val="1F1F1F"/>
          <w:sz w:val="22"/>
          <w:szCs w:val="22"/>
        </w:rPr>
        <w:t>bucket name </w:t>
      </w:r>
      <w:r w:rsidRPr="00B05FA0">
        <w:rPr>
          <w:rFonts w:asciiTheme="minorHAnsi" w:hAnsiTheme="minorHAnsi" w:cstheme="minorHAnsi"/>
          <w:color w:val="1F1F1F"/>
          <w:sz w:val="22"/>
          <w:szCs w:val="22"/>
        </w:rPr>
        <w:t>which must be unique across all AWS accounts. AWS stops you from choosing a bucket name that has already been chosen by someone else in another AWS account. Once you choose a name, that name is yours and cannot be claimed by anyone else unless you delete that bucket, which then releases the name for others to use. </w:t>
      </w:r>
    </w:p>
    <w:p w14:paraId="6DEB26C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AWS uses this name as part of the object identifier. In S3, each object is identified using a URL, which looks like this:</w:t>
      </w:r>
    </w:p>
    <w:p w14:paraId="713B05C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After the http://, you see the bucket name. In this example, the bucket is named </w:t>
      </w:r>
      <w:r w:rsidRPr="00B05FA0">
        <w:rPr>
          <w:rStyle w:val="Emphasis"/>
          <w:rFonts w:asciiTheme="minorHAnsi" w:hAnsiTheme="minorHAnsi" w:cstheme="minorHAnsi"/>
          <w:color w:val="1F1F1F"/>
          <w:sz w:val="22"/>
          <w:szCs w:val="22"/>
        </w:rPr>
        <w:t>doc</w:t>
      </w:r>
      <w:r w:rsidRPr="00B05FA0">
        <w:rPr>
          <w:rFonts w:asciiTheme="minorHAnsi" w:hAnsiTheme="minorHAnsi" w:cstheme="minorHAnsi"/>
          <w:color w:val="1F1F1F"/>
          <w:sz w:val="22"/>
          <w:szCs w:val="22"/>
        </w:rPr>
        <w:t>. Then, the identifier uses the service name, </w:t>
      </w:r>
      <w:r w:rsidRPr="00B05FA0">
        <w:rPr>
          <w:rStyle w:val="Emphasis"/>
          <w:rFonts w:asciiTheme="minorHAnsi" w:hAnsiTheme="minorHAnsi" w:cstheme="minorHAnsi"/>
          <w:color w:val="1F1F1F"/>
          <w:sz w:val="22"/>
          <w:szCs w:val="22"/>
        </w:rPr>
        <w:t>s3</w:t>
      </w:r>
      <w:r w:rsidRPr="00B05FA0">
        <w:rPr>
          <w:rFonts w:asciiTheme="minorHAnsi" w:hAnsiTheme="minorHAnsi" w:cstheme="minorHAnsi"/>
          <w:color w:val="1F1F1F"/>
          <w:sz w:val="22"/>
          <w:szCs w:val="22"/>
        </w:rPr>
        <w:t> and specifies the service provider </w:t>
      </w:r>
      <w:proofErr w:type="spellStart"/>
      <w:r w:rsidRPr="00B05FA0">
        <w:rPr>
          <w:rStyle w:val="Emphasis"/>
          <w:rFonts w:asciiTheme="minorHAnsi" w:hAnsiTheme="minorHAnsi" w:cstheme="minorHAnsi"/>
          <w:color w:val="1F1F1F"/>
          <w:sz w:val="22"/>
          <w:szCs w:val="22"/>
        </w:rPr>
        <w:t>amazonaws</w:t>
      </w:r>
      <w:proofErr w:type="spellEnd"/>
      <w:r w:rsidRPr="00B05FA0">
        <w:rPr>
          <w:rFonts w:asciiTheme="minorHAnsi" w:hAnsiTheme="minorHAnsi" w:cstheme="minorHAnsi"/>
          <w:color w:val="1F1F1F"/>
          <w:sz w:val="22"/>
          <w:szCs w:val="22"/>
        </w:rPr>
        <w:t>. After that, you have an implied folder inside the bucket called </w:t>
      </w:r>
      <w:r w:rsidRPr="00B05FA0">
        <w:rPr>
          <w:rStyle w:val="Emphasis"/>
          <w:rFonts w:asciiTheme="minorHAnsi" w:hAnsiTheme="minorHAnsi" w:cstheme="minorHAnsi"/>
          <w:color w:val="1F1F1F"/>
          <w:sz w:val="22"/>
          <w:szCs w:val="22"/>
        </w:rPr>
        <w:t>2006-03-01</w:t>
      </w:r>
      <w:r w:rsidRPr="00B05FA0">
        <w:rPr>
          <w:rFonts w:asciiTheme="minorHAnsi" w:hAnsiTheme="minorHAnsi" w:cstheme="minorHAnsi"/>
          <w:color w:val="1F1F1F"/>
          <w:sz w:val="22"/>
          <w:szCs w:val="22"/>
        </w:rPr>
        <w:t> and the object inside the folder that is named </w:t>
      </w:r>
      <w:r w:rsidRPr="00B05FA0">
        <w:rPr>
          <w:rStyle w:val="Emphasis"/>
          <w:rFonts w:asciiTheme="minorHAnsi" w:hAnsiTheme="minorHAnsi" w:cstheme="minorHAnsi"/>
          <w:color w:val="1F1F1F"/>
          <w:sz w:val="22"/>
          <w:szCs w:val="22"/>
        </w:rPr>
        <w:t>AmazonS3.html</w:t>
      </w:r>
      <w:r w:rsidRPr="00B05FA0">
        <w:rPr>
          <w:rFonts w:asciiTheme="minorHAnsi" w:hAnsiTheme="minorHAnsi" w:cstheme="minorHAnsi"/>
          <w:color w:val="1F1F1F"/>
          <w:sz w:val="22"/>
          <w:szCs w:val="22"/>
        </w:rPr>
        <w:t>. The object name is often referred to as </w:t>
      </w:r>
      <w:r w:rsidRPr="00B05FA0">
        <w:rPr>
          <w:rStyle w:val="Emphasis"/>
          <w:rFonts w:asciiTheme="minorHAnsi" w:hAnsiTheme="minorHAnsi" w:cstheme="minorHAnsi"/>
          <w:color w:val="1F1F1F"/>
          <w:sz w:val="22"/>
          <w:szCs w:val="22"/>
        </w:rPr>
        <w:t>the key name</w:t>
      </w:r>
      <w:r w:rsidRPr="00B05FA0">
        <w:rPr>
          <w:rFonts w:asciiTheme="minorHAnsi" w:hAnsiTheme="minorHAnsi" w:cstheme="minorHAnsi"/>
          <w:color w:val="1F1F1F"/>
          <w:sz w:val="22"/>
          <w:szCs w:val="22"/>
        </w:rPr>
        <w:t>.</w:t>
      </w:r>
    </w:p>
    <w:p w14:paraId="00592505" w14:textId="22907BC9"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Note, you can have folders inside of buckets to help you organize objects. However, remember that there’s no actual file hierarchy that supports this on the back end. It is instead a flat structure where all files and folders live at the same level. Using buckets and folders implies a hierarchy, which makes it easy to understand for the human eye.</w:t>
      </w:r>
    </w:p>
    <w:p w14:paraId="1BE9A504" w14:textId="77777777" w:rsidR="00B05FA0" w:rsidRDefault="00B05FA0">
      <w:pPr>
        <w:rPr>
          <w:rFonts w:eastAsia="Times New Roman" w:cstheme="minorHAnsi"/>
          <w:color w:val="1F1F1F"/>
          <w:szCs w:val="22"/>
        </w:rPr>
      </w:pPr>
      <w:r>
        <w:rPr>
          <w:rFonts w:cstheme="minorHAnsi"/>
          <w:color w:val="1F1F1F"/>
          <w:szCs w:val="22"/>
        </w:rPr>
        <w:br w:type="page"/>
      </w:r>
    </w:p>
    <w:p w14:paraId="51E7856B" w14:textId="5E804B41"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S3 USE CASES</w:t>
      </w:r>
    </w:p>
    <w:p w14:paraId="371348CE" w14:textId="7AD3F326"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is one of the most widely used storage services, with far more use cases than could fit on one screen. The following list summarizes some of the most common ways you can use Amazon S3.</w:t>
      </w:r>
    </w:p>
    <w:p w14:paraId="2811B0A0" w14:textId="3023E048"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Backup and storage</w:t>
      </w:r>
      <w:r w:rsidRPr="00B05FA0">
        <w:rPr>
          <w:rFonts w:asciiTheme="minorHAnsi" w:hAnsiTheme="minorHAnsi" w:cstheme="minorHAnsi"/>
          <w:color w:val="1F1F1F"/>
          <w:sz w:val="22"/>
          <w:szCs w:val="22"/>
        </w:rPr>
        <w:t xml:space="preserve">: S3 </w:t>
      </w:r>
      <w:proofErr w:type="gramStart"/>
      <w:r w:rsidRPr="00B05FA0">
        <w:rPr>
          <w:rFonts w:asciiTheme="minorHAnsi" w:hAnsiTheme="minorHAnsi" w:cstheme="minorHAnsi"/>
          <w:color w:val="1F1F1F"/>
          <w:sz w:val="22"/>
          <w:szCs w:val="22"/>
        </w:rPr>
        <w:t>is</w:t>
      </w:r>
      <w:proofErr w:type="gramEnd"/>
      <w:r w:rsidRPr="00B05FA0">
        <w:rPr>
          <w:rFonts w:asciiTheme="minorHAnsi" w:hAnsiTheme="minorHAnsi" w:cstheme="minorHAnsi"/>
          <w:color w:val="1F1F1F"/>
          <w:sz w:val="22"/>
          <w:szCs w:val="22"/>
        </w:rPr>
        <w:t xml:space="preserve"> a natural place to back up files because it is highly redundant. As mentioned in the last unit, AWS stores your EBS snapshots in S3 to take advantage of its high availability.</w:t>
      </w:r>
    </w:p>
    <w:p w14:paraId="43E5AA55" w14:textId="6B5FFE26"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Media hosting</w:t>
      </w:r>
      <w:r w:rsidRPr="00B05FA0">
        <w:rPr>
          <w:rFonts w:asciiTheme="minorHAnsi" w:hAnsiTheme="minorHAnsi" w:cstheme="minorHAnsi"/>
          <w:color w:val="1F1F1F"/>
          <w:sz w:val="22"/>
          <w:szCs w:val="22"/>
        </w:rPr>
        <w:t>: Because you can store unlimited objects, and each individual object can be up to 5 TBs, S3 is an ideal location to host video, photo, or music uploads.</w:t>
      </w:r>
    </w:p>
    <w:p w14:paraId="75190AAA" w14:textId="5CA5E965"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Software delivery</w:t>
      </w:r>
      <w:r w:rsidRPr="00B05FA0">
        <w:rPr>
          <w:rFonts w:asciiTheme="minorHAnsi" w:hAnsiTheme="minorHAnsi" w:cstheme="minorHAnsi"/>
          <w:color w:val="1F1F1F"/>
          <w:sz w:val="22"/>
          <w:szCs w:val="22"/>
        </w:rPr>
        <w:t>: You can use S3 to host your software applications that customers can download.</w:t>
      </w:r>
    </w:p>
    <w:p w14:paraId="121DF341" w14:textId="63F7AF9D"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Data lakes</w:t>
      </w:r>
      <w:r w:rsidRPr="00B05FA0">
        <w:rPr>
          <w:rFonts w:asciiTheme="minorHAnsi" w:hAnsiTheme="minorHAnsi" w:cstheme="minorHAnsi"/>
          <w:color w:val="1F1F1F"/>
          <w:sz w:val="22"/>
          <w:szCs w:val="22"/>
        </w:rPr>
        <w:t>: S3 is an optimal foundation for a data lake because of its virtually unlimited scalability. You can increase storage from gigabytes to petabytes of content, paying only for what you use.</w:t>
      </w:r>
    </w:p>
    <w:p w14:paraId="6ABFB253" w14:textId="301917C4"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websites</w:t>
      </w:r>
      <w:r w:rsidRPr="00B05FA0">
        <w:rPr>
          <w:rFonts w:asciiTheme="minorHAnsi" w:hAnsiTheme="minorHAnsi" w:cstheme="minorHAnsi"/>
          <w:color w:val="1F1F1F"/>
          <w:sz w:val="22"/>
          <w:szCs w:val="22"/>
        </w:rPr>
        <w:t>: You can configure your bucket to host a static website of HTML, CSS, and client-side scripts.</w:t>
      </w:r>
    </w:p>
    <w:p w14:paraId="601BB8E1" w14:textId="572917BB" w:rsidR="00B05FA0" w:rsidRPr="00B05FA0" w:rsidRDefault="00B05FA0" w:rsidP="00B05FA0">
      <w:pPr>
        <w:pStyle w:val="NormalWeb"/>
        <w:numPr>
          <w:ilvl w:val="0"/>
          <w:numId w:val="38"/>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content</w:t>
      </w:r>
      <w:r w:rsidRPr="00B05FA0">
        <w:rPr>
          <w:rFonts w:asciiTheme="minorHAnsi" w:hAnsiTheme="minorHAnsi" w:cstheme="minorHAnsi"/>
          <w:color w:val="1F1F1F"/>
          <w:sz w:val="22"/>
          <w:szCs w:val="22"/>
        </w:rPr>
        <w:t>: Because of the limitless scaling, the support for large files, and the fact that you access any object over the web at any time, S3 is the perfect place to store static content.</w:t>
      </w:r>
    </w:p>
    <w:p w14:paraId="45ACB743" w14:textId="77777777" w:rsidR="00B05FA0" w:rsidRDefault="00B05FA0" w:rsidP="00B05FA0"/>
    <w:p w14:paraId="2E3C370F" w14:textId="0DFF501F" w:rsidR="00B05FA0" w:rsidRPr="00B05FA0" w:rsidRDefault="00B05FA0" w:rsidP="00B05FA0">
      <w:pPr>
        <w:rPr>
          <w:b/>
          <w:bCs/>
        </w:rPr>
      </w:pPr>
      <w:r w:rsidRPr="00B05FA0">
        <w:rPr>
          <w:b/>
          <w:bCs/>
        </w:rPr>
        <w:t>CHOOSE THE RIGHT CONNECTIVITY OPTION FOR YOUR RESOURCES</w:t>
      </w:r>
    </w:p>
    <w:p w14:paraId="75634CA0" w14:textId="16B17361" w:rsidR="00B05FA0" w:rsidRDefault="00B05FA0" w:rsidP="00B05FA0">
      <w:r>
        <w:t>Everything in Amazon S3 is private by default. This means that all S3 resources, such as buckets, folders, and objects can only be viewed by the user or AWS account that created that resource. Amazon S3 resources are all private and protected to begin with.</w:t>
      </w:r>
    </w:p>
    <w:p w14:paraId="2094BED6" w14:textId="30A419F8" w:rsidR="00B05FA0" w:rsidRDefault="00B05FA0" w:rsidP="00B05FA0">
      <w:r>
        <w:t xml:space="preserve">If you decide that you want everyone on the internet to see your photos, you can choose to make your buckets, folders, and objects public. Keep in mind that a public resource means that everyone on the internet can see it. Most of the time, you don’t want your permissions to be all or nothing. Typically, you want to be more granular about the way you provide access to your resources. </w:t>
      </w:r>
    </w:p>
    <w:p w14:paraId="58AF8944" w14:textId="22850EBF" w:rsidR="00B05FA0" w:rsidRDefault="00B05FA0" w:rsidP="00B05FA0">
      <w:r>
        <w:t>To be more specific about who can do what with your S3 resources, Amazon S3 provides two main access management features: IAM policies and S3 bucket policies.</w:t>
      </w:r>
    </w:p>
    <w:p w14:paraId="65936C15" w14:textId="63A65265" w:rsidR="00B05FA0" w:rsidRDefault="00B05FA0" w:rsidP="00B05FA0"/>
    <w:p w14:paraId="493AB11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IAM POLICIES</w:t>
      </w:r>
    </w:p>
    <w:p w14:paraId="6BA8FA9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Previously, you learned about creating and using IAM policies, and now you get to apply this to Amazon S3. When IAM policies are attached to IAM users, groups, and roles, the policies define which actions they can perform. IAM policies are not tied to any one AWS service and can be used to define access to nearly any AWS action. You should use IAM policies for private buckets when:</w:t>
      </w:r>
    </w:p>
    <w:p w14:paraId="4CA2BCB6" w14:textId="77777777" w:rsidR="00B05FA0" w:rsidRPr="00B05FA0" w:rsidRDefault="00B05FA0" w:rsidP="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have many buckets with different permission requirements. Instead of defining many different S3 bucket policies, you can use IAM policies instead.</w:t>
      </w:r>
    </w:p>
    <w:p w14:paraId="1A2E7925" w14:textId="6719DA02" w:rsidR="00B05FA0" w:rsidRDefault="00B05FA0" w:rsidP="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want all policies to be in a centralized location. Using IAM policies allows you to manage all policy information in one location.</w:t>
      </w:r>
    </w:p>
    <w:p w14:paraId="65CD6D9E" w14:textId="77777777" w:rsidR="00B05FA0" w:rsidRDefault="00B05FA0">
      <w:pPr>
        <w:rPr>
          <w:rFonts w:eastAsia="Times New Roman" w:cstheme="minorHAnsi"/>
          <w:color w:val="1F1F1F"/>
          <w:szCs w:val="22"/>
        </w:rPr>
      </w:pPr>
      <w:r>
        <w:rPr>
          <w:rFonts w:cstheme="minorHAnsi"/>
          <w:color w:val="1F1F1F"/>
          <w:szCs w:val="22"/>
        </w:rPr>
        <w:br w:type="page"/>
      </w:r>
    </w:p>
    <w:p w14:paraId="7DFF3F3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UNDERSTAND S3 BUCKET POLICIES</w:t>
      </w:r>
    </w:p>
    <w:p w14:paraId="4429315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are </w:t>
      </w:r>
      <w:proofErr w:type="gramStart"/>
      <w:r w:rsidRPr="00B05FA0">
        <w:rPr>
          <w:rFonts w:asciiTheme="minorHAnsi" w:hAnsiTheme="minorHAnsi" w:cstheme="minorHAnsi"/>
          <w:color w:val="1F1F1F"/>
          <w:sz w:val="22"/>
          <w:szCs w:val="22"/>
        </w:rPr>
        <w:t>similar to</w:t>
      </w:r>
      <w:proofErr w:type="gramEnd"/>
      <w:r w:rsidRPr="00B05FA0">
        <w:rPr>
          <w:rFonts w:asciiTheme="minorHAnsi" w:hAnsiTheme="minorHAnsi" w:cstheme="minorHAnsi"/>
          <w:color w:val="1F1F1F"/>
          <w:sz w:val="22"/>
          <w:szCs w:val="22"/>
        </w:rPr>
        <w:t xml:space="preserve"> IAM policies, in that they are both defined using the same policy language in a JSON format. The difference is IAM policies are attached to users, groups, and roles, whereas S3 bucket policies are only attached to buckets. S3 bucket policies specify what actions are allowed or denied on the bucket.</w:t>
      </w:r>
    </w:p>
    <w:p w14:paraId="7B57BDE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For example, if you have a bucket called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you can attach an S3 bucket policy to it that allows another AWS account to put objects in that bucket.</w:t>
      </w:r>
    </w:p>
    <w:p w14:paraId="701C860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Or if you wanted to allow anonymous viewers to read the objects in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then you can apply a policy to that bucket that allows anyone to read objects in the bucket using </w:t>
      </w: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w:t>
      </w:r>
      <w:proofErr w:type="gramStart"/>
      <w:r w:rsidRPr="00B05FA0">
        <w:rPr>
          <w:rStyle w:val="Emphasis"/>
          <w:rFonts w:asciiTheme="minorHAnsi" w:hAnsiTheme="minorHAnsi" w:cstheme="minorHAnsi"/>
          <w:color w:val="1F1F1F"/>
          <w:sz w:val="22"/>
          <w:szCs w:val="22"/>
        </w:rPr>
        <w:t>":Allow</w:t>
      </w:r>
      <w:proofErr w:type="spellEnd"/>
      <w:proofErr w:type="gramEnd"/>
      <w:r w:rsidRPr="00B05FA0">
        <w:rPr>
          <w:rFonts w:asciiTheme="minorHAnsi" w:hAnsiTheme="minorHAnsi" w:cstheme="minorHAnsi"/>
          <w:color w:val="1F1F1F"/>
          <w:sz w:val="22"/>
          <w:szCs w:val="22"/>
        </w:rPr>
        <w:t> on the </w:t>
      </w:r>
      <w:r w:rsidRPr="00B05FA0">
        <w:rPr>
          <w:rStyle w:val="Emphasis"/>
          <w:rFonts w:asciiTheme="minorHAnsi" w:hAnsiTheme="minorHAnsi" w:cstheme="minorHAnsi"/>
          <w:color w:val="1F1F1F"/>
          <w:sz w:val="22"/>
          <w:szCs w:val="22"/>
        </w:rPr>
        <w:t>"Action:["s3:GetObject"]"</w:t>
      </w:r>
      <w:r w:rsidRPr="00B05FA0">
        <w:rPr>
          <w:rFonts w:asciiTheme="minorHAnsi" w:hAnsiTheme="minorHAnsi" w:cstheme="minorHAnsi"/>
          <w:color w:val="1F1F1F"/>
          <w:sz w:val="22"/>
          <w:szCs w:val="22"/>
        </w:rPr>
        <w:t>.</w:t>
      </w:r>
    </w:p>
    <w:p w14:paraId="114EAF5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Here’s an example of what that S3 bucket policy might look like.</w:t>
      </w:r>
    </w:p>
    <w:p w14:paraId="12AA16C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23930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"Version":"2012-10-17",</w:t>
      </w:r>
    </w:p>
    <w:p w14:paraId="06FFE46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"Statement</w:t>
      </w:r>
      <w:proofErr w:type="gramStart"/>
      <w:r w:rsidRPr="00B05FA0">
        <w:rPr>
          <w:rStyle w:val="Emphasis"/>
          <w:rFonts w:asciiTheme="minorHAnsi" w:hAnsiTheme="minorHAnsi" w:cstheme="minorHAnsi"/>
          <w:color w:val="1F1F1F"/>
          <w:sz w:val="22"/>
          <w:szCs w:val="22"/>
        </w:rPr>
        <w:t>":[</w:t>
      </w:r>
      <w:proofErr w:type="gramEnd"/>
    </w:p>
    <w:p w14:paraId="21EA0DC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B1E396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"Sid":"</w:t>
      </w:r>
      <w:proofErr w:type="spellStart"/>
      <w:r w:rsidRPr="00B05FA0">
        <w:rPr>
          <w:rStyle w:val="Emphasis"/>
          <w:rFonts w:asciiTheme="minorHAnsi" w:hAnsiTheme="minorHAnsi" w:cstheme="minorHAnsi"/>
          <w:color w:val="1F1F1F"/>
          <w:sz w:val="22"/>
          <w:szCs w:val="22"/>
        </w:rPr>
        <w:t>PublicRead</w:t>
      </w:r>
      <w:proofErr w:type="spellEnd"/>
      <w:r w:rsidRPr="00B05FA0">
        <w:rPr>
          <w:rStyle w:val="Emphasis"/>
          <w:rFonts w:asciiTheme="minorHAnsi" w:hAnsiTheme="minorHAnsi" w:cstheme="minorHAnsi"/>
          <w:color w:val="1F1F1F"/>
          <w:sz w:val="22"/>
          <w:szCs w:val="22"/>
        </w:rPr>
        <w:t>",</w:t>
      </w:r>
    </w:p>
    <w:p w14:paraId="418DA05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Effect":"Allow</w:t>
      </w:r>
      <w:proofErr w:type="spellEnd"/>
      <w:r w:rsidRPr="00B05FA0">
        <w:rPr>
          <w:rStyle w:val="Emphasis"/>
          <w:rFonts w:asciiTheme="minorHAnsi" w:hAnsiTheme="minorHAnsi" w:cstheme="minorHAnsi"/>
          <w:color w:val="1F1F1F"/>
          <w:sz w:val="22"/>
          <w:szCs w:val="22"/>
        </w:rPr>
        <w:t>",</w:t>
      </w:r>
    </w:p>
    <w:p w14:paraId="714C83EA"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"Principal": "*",</w:t>
      </w:r>
    </w:p>
    <w:p w14:paraId="1F6D9A3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"Action</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"s3:GetObject"],</w:t>
      </w:r>
    </w:p>
    <w:p w14:paraId="4AC1697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"Resource</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"arn:aws:s3:::</w:t>
      </w:r>
      <w:proofErr w:type="spellStart"/>
      <w:r w:rsidRPr="00B05FA0">
        <w:rPr>
          <w:rStyle w:val="Emphasis"/>
          <w:rFonts w:asciiTheme="minorHAnsi" w:hAnsiTheme="minorHAnsi" w:cstheme="minorHAnsi"/>
          <w:color w:val="1F1F1F"/>
          <w:sz w:val="22"/>
          <w:szCs w:val="22"/>
        </w:rPr>
        <w:t>employeebucket</w:t>
      </w:r>
      <w:proofErr w:type="spellEnd"/>
      <w:r w:rsidRPr="00B05FA0">
        <w:rPr>
          <w:rStyle w:val="Emphasis"/>
          <w:rFonts w:asciiTheme="minorHAnsi" w:hAnsiTheme="minorHAnsi" w:cstheme="minorHAnsi"/>
          <w:color w:val="1F1F1F"/>
          <w:sz w:val="22"/>
          <w:szCs w:val="22"/>
        </w:rPr>
        <w:t>/*"]</w:t>
      </w:r>
    </w:p>
    <w:p w14:paraId="78F823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627F1EB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41CB0AD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56C575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can only be placed on </w:t>
      </w:r>
      <w:proofErr w:type="gramStart"/>
      <w:r w:rsidRPr="00B05FA0">
        <w:rPr>
          <w:rFonts w:asciiTheme="minorHAnsi" w:hAnsiTheme="minorHAnsi" w:cstheme="minorHAnsi"/>
          <w:color w:val="1F1F1F"/>
          <w:sz w:val="22"/>
          <w:szCs w:val="22"/>
        </w:rPr>
        <w:t>buckets, and</w:t>
      </w:r>
      <w:proofErr w:type="gramEnd"/>
      <w:r w:rsidRPr="00B05FA0">
        <w:rPr>
          <w:rFonts w:asciiTheme="minorHAnsi" w:hAnsiTheme="minorHAnsi" w:cstheme="minorHAnsi"/>
          <w:color w:val="1F1F1F"/>
          <w:sz w:val="22"/>
          <w:szCs w:val="22"/>
        </w:rPr>
        <w:t xml:space="preserve"> cannot be used for folders or objects. However, the policy that is placed on the bucket applies to every object in that bucket. You should use S3 bucket policies when:</w:t>
      </w:r>
    </w:p>
    <w:p w14:paraId="48606287" w14:textId="77777777" w:rsidR="00B05FA0" w:rsidRPr="00B05FA0" w:rsidRDefault="00B05FA0" w:rsidP="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need a simple way to do cross-account access to S3, without using IAM roles.</w:t>
      </w:r>
    </w:p>
    <w:p w14:paraId="34B0A36B" w14:textId="27A23AA3" w:rsidR="00B05FA0" w:rsidRDefault="00B05FA0" w:rsidP="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Your IAM policies bump up against the defined size limit. S3 bucket policies have a larger size limit.</w:t>
      </w:r>
    </w:p>
    <w:p w14:paraId="15B0481F" w14:textId="77777777" w:rsidR="00B05FA0" w:rsidRDefault="00B05FA0">
      <w:pPr>
        <w:rPr>
          <w:rFonts w:eastAsia="Times New Roman" w:cstheme="minorHAnsi"/>
          <w:color w:val="1F1F1F"/>
          <w:szCs w:val="22"/>
        </w:rPr>
      </w:pPr>
      <w:r>
        <w:rPr>
          <w:rFonts w:cstheme="minorHAnsi"/>
          <w:color w:val="1F1F1F"/>
          <w:szCs w:val="22"/>
        </w:rPr>
        <w:br w:type="page"/>
      </w:r>
    </w:p>
    <w:p w14:paraId="41312D2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ENCRYPT S3</w:t>
      </w:r>
    </w:p>
    <w:p w14:paraId="169D548F"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reinforces encryption in transit (as it travels to and from Amazon S3) and at rest. To protect data at rest, you can use:</w:t>
      </w:r>
    </w:p>
    <w:p w14:paraId="2CC1B84F" w14:textId="77777777" w:rsidR="00B05FA0" w:rsidRPr="00B05FA0" w:rsidRDefault="00B05FA0" w:rsidP="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Server-side encryption:</w:t>
      </w:r>
      <w:r w:rsidRPr="00B05FA0">
        <w:rPr>
          <w:rFonts w:asciiTheme="minorHAnsi" w:hAnsiTheme="minorHAnsi" w:cstheme="minorHAnsi"/>
          <w:color w:val="1F1F1F"/>
          <w:sz w:val="22"/>
          <w:szCs w:val="22"/>
        </w:rPr>
        <w:t> This allows Amazon S3 to encrypt your object before saving it on disks in its data centers and then decrypt it when you download the objects.</w:t>
      </w:r>
    </w:p>
    <w:p w14:paraId="1EC877AF" w14:textId="77777777" w:rsidR="00B05FA0" w:rsidRPr="00B05FA0" w:rsidRDefault="00B05FA0" w:rsidP="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Client-side encryption:</w:t>
      </w:r>
      <w:r w:rsidRPr="00B05FA0">
        <w:rPr>
          <w:rFonts w:asciiTheme="minorHAnsi" w:hAnsiTheme="minorHAnsi" w:cstheme="minorHAnsi"/>
          <w:color w:val="1F1F1F"/>
          <w:sz w:val="22"/>
          <w:szCs w:val="22"/>
        </w:rPr>
        <w:t> Encrypt your data client-side and upload the encrypted data to Amazon S3. In this case, you manage the encryption process, the encryption keys, and all related tools.</w:t>
      </w:r>
    </w:p>
    <w:p w14:paraId="0BA424E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To encrypt in transit, you can use client-side encryption or Secure Sockets Layer (SSL).</w:t>
      </w:r>
    </w:p>
    <w:p w14:paraId="332891D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USE VERSIONING TO PRESERVE OBJECTS</w:t>
      </w:r>
    </w:p>
    <w:p w14:paraId="366F38A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As you know, Amazon S3 identifies objects in part by using the object name. For example, when you upload an employee photo to S3, you may name the object employee.jpg and store it in a folder called employees. If you don’t use Amazon S3 versioning, anytime you upload an object called employee.jpg to the </w:t>
      </w:r>
      <w:proofErr w:type="gramStart"/>
      <w:r w:rsidRPr="00B05FA0">
        <w:rPr>
          <w:rFonts w:asciiTheme="minorHAnsi" w:hAnsiTheme="minorHAnsi" w:cstheme="minorHAnsi"/>
          <w:color w:val="1F1F1F"/>
          <w:sz w:val="22"/>
          <w:szCs w:val="22"/>
        </w:rPr>
        <w:t>employees</w:t>
      </w:r>
      <w:proofErr w:type="gramEnd"/>
      <w:r w:rsidRPr="00B05FA0">
        <w:rPr>
          <w:rFonts w:asciiTheme="minorHAnsi" w:hAnsiTheme="minorHAnsi" w:cstheme="minorHAnsi"/>
          <w:color w:val="1F1F1F"/>
          <w:sz w:val="22"/>
          <w:szCs w:val="22"/>
        </w:rPr>
        <w:t xml:space="preserve"> folder, it overwrites the original file. This can be an issue for several reasons.</w:t>
      </w:r>
    </w:p>
    <w:p w14:paraId="63DE0356" w14:textId="77777777" w:rsidR="00B05FA0" w:rsidRPr="00B05FA0" w:rsidRDefault="00B05FA0" w:rsidP="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employee.jpg is a common name for an employee photo object. You or someone else who has access to that bucket might not have intended to overwrite it, and now that you have, you no longer have access to the original file.</w:t>
      </w:r>
    </w:p>
    <w:p w14:paraId="5732E6D0" w14:textId="77777777" w:rsidR="00B05FA0" w:rsidRPr="00B05FA0" w:rsidRDefault="00B05FA0" w:rsidP="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may want to preserve different versions of employee.jpg. Without versioning, if you wanted to create a new version of employee.jpg, you would need to upload the object and choose a different name for it. Having several objects all with slight differences in naming variations may cause confusion and clutter in your bucket.</w:t>
      </w:r>
    </w:p>
    <w:p w14:paraId="56CD9AF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So, what do you do? You use S3 versioning! Versioning enables you to keep multiple versions of a single object in the same bucket. This allows you to preserve old versions of an object without having to use different naming constructs, in case you need to recover from accidental deletions, accidental overwrites, or even application failures. Let’s see how this works. </w:t>
      </w:r>
    </w:p>
    <w:p w14:paraId="28BEFB0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enable versioning for a bucket, Amazon S3 automatically generates a unique version ID for the object being stored. In one bucket, for example, you can have two objects with the same key, but different version IDs, such as employeephoto.gif (version 111111) and employeephoto.gif (version 121212). Versioning-enabled buckets let you recover objects from accidental deletion or overwrite.</w:t>
      </w:r>
    </w:p>
    <w:p w14:paraId="41B11AB4" w14:textId="77777777" w:rsidR="00B05FA0" w:rsidRPr="00B05FA0" w:rsidRDefault="00B05FA0" w:rsidP="00B05FA0">
      <w:pPr>
        <w:pStyle w:val="NormalWeb"/>
        <w:numPr>
          <w:ilvl w:val="0"/>
          <w:numId w:val="43"/>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Deleting an object does not remove the object permanently. Instead, Amazon S3 puts a marker on the object that shows you tried to delete it. If you want to restore the object, you can remove this marker and it reinstates the object.</w:t>
      </w:r>
    </w:p>
    <w:p w14:paraId="425A3917" w14:textId="09671777" w:rsidR="00B05FA0" w:rsidRDefault="00B05FA0" w:rsidP="00B05FA0">
      <w:pPr>
        <w:pStyle w:val="NormalWeb"/>
        <w:numPr>
          <w:ilvl w:val="0"/>
          <w:numId w:val="43"/>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overwrite an object, it results in a new object version in the bucket. You still have access to previous versions of the object.</w:t>
      </w:r>
    </w:p>
    <w:p w14:paraId="10E44262" w14:textId="77777777" w:rsidR="00B05FA0" w:rsidRDefault="00B05FA0" w:rsidP="00B05FA0">
      <w:pPr>
        <w:rPr>
          <w:rFonts w:cstheme="minorHAnsi"/>
          <w:color w:val="1F1F1F"/>
          <w:szCs w:val="22"/>
        </w:rPr>
      </w:pPr>
    </w:p>
    <w:p w14:paraId="5BA5BEDC" w14:textId="2D50D410" w:rsidR="00B05FA0" w:rsidRPr="00B05FA0" w:rsidRDefault="00B05FA0" w:rsidP="00B05FA0">
      <w:pPr>
        <w:rPr>
          <w:rFonts w:eastAsia="Times New Roman" w:cstheme="minorHAnsi"/>
          <w:color w:val="1F1F1F"/>
          <w:szCs w:val="22"/>
        </w:rPr>
      </w:pPr>
      <w:r w:rsidRPr="00B05FA0">
        <w:rPr>
          <w:rStyle w:val="Strong"/>
          <w:rFonts w:cstheme="minorHAnsi"/>
          <w:color w:val="1F1F1F"/>
          <w:szCs w:val="22"/>
        </w:rPr>
        <w:t>UNDERSTAND VERSIONING STATES</w:t>
      </w:r>
    </w:p>
    <w:p w14:paraId="0097E40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Buckets can be in one of three states.</w:t>
      </w:r>
    </w:p>
    <w:p w14:paraId="5E14904D" w14:textId="77777777" w:rsidR="00B05FA0" w:rsidRPr="00B05FA0" w:rsidRDefault="00B05FA0" w:rsidP="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proofErr w:type="spellStart"/>
      <w:r w:rsidRPr="00B05FA0">
        <w:rPr>
          <w:rFonts w:asciiTheme="minorHAnsi" w:hAnsiTheme="minorHAnsi" w:cstheme="minorHAnsi"/>
          <w:color w:val="1F1F1F"/>
          <w:sz w:val="22"/>
          <w:szCs w:val="22"/>
        </w:rPr>
        <w:t>Unversioned</w:t>
      </w:r>
      <w:proofErr w:type="spellEnd"/>
      <w:r w:rsidRPr="00B05FA0">
        <w:rPr>
          <w:rFonts w:asciiTheme="minorHAnsi" w:hAnsiTheme="minorHAnsi" w:cstheme="minorHAnsi"/>
          <w:color w:val="1F1F1F"/>
          <w:sz w:val="22"/>
          <w:szCs w:val="22"/>
        </w:rPr>
        <w:t xml:space="preserve"> (the default): No new or existing objects in the bucket have a version.</w:t>
      </w:r>
    </w:p>
    <w:p w14:paraId="55F0C20C" w14:textId="77777777" w:rsidR="00B05FA0" w:rsidRPr="00B05FA0" w:rsidRDefault="00B05FA0" w:rsidP="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Versioning-enabled: This enables versioning for all objects in the bucket.</w:t>
      </w:r>
    </w:p>
    <w:p w14:paraId="10513721" w14:textId="77777777" w:rsidR="00B05FA0" w:rsidRPr="00B05FA0" w:rsidRDefault="00B05FA0" w:rsidP="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Versioning-suspended: This suspends versioning for new objects. All new objects in the bucket will not have a version. However, all existing objects keep their object versions.</w:t>
      </w:r>
    </w:p>
    <w:p w14:paraId="16BCAEA1" w14:textId="5E10B26A"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The versioning state applies to </w:t>
      </w:r>
      <w:proofErr w:type="gramStart"/>
      <w:r w:rsidRPr="00B05FA0">
        <w:rPr>
          <w:rFonts w:asciiTheme="minorHAnsi" w:hAnsiTheme="minorHAnsi" w:cstheme="minorHAnsi"/>
          <w:color w:val="1F1F1F"/>
          <w:sz w:val="22"/>
          <w:szCs w:val="22"/>
        </w:rPr>
        <w:t>all of</w:t>
      </w:r>
      <w:proofErr w:type="gramEnd"/>
      <w:r w:rsidRPr="00B05FA0">
        <w:rPr>
          <w:rFonts w:asciiTheme="minorHAnsi" w:hAnsiTheme="minorHAnsi" w:cstheme="minorHAnsi"/>
          <w:color w:val="1F1F1F"/>
          <w:sz w:val="22"/>
          <w:szCs w:val="22"/>
        </w:rPr>
        <w:t xml:space="preserve"> the objects in that bucket. Keep in mind that storage costs are incurred for all objects in your bucket and all versions of those objects. To reduce your S3 bill, you may want to delete previous versions of your objects that are no longer in use.</w:t>
      </w:r>
    </w:p>
    <w:p w14:paraId="54688E53" w14:textId="788D456C"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 xml:space="preserve">WHAT </w:t>
      </w:r>
      <w:proofErr w:type="gramStart"/>
      <w:r w:rsidRPr="00B05FA0">
        <w:rPr>
          <w:rFonts w:asciiTheme="minorHAnsi" w:hAnsiTheme="minorHAnsi" w:cstheme="minorHAnsi"/>
          <w:b/>
          <w:bCs/>
          <w:color w:val="1F1F1F"/>
          <w:sz w:val="22"/>
          <w:szCs w:val="22"/>
        </w:rPr>
        <w:t>ARE</w:t>
      </w:r>
      <w:proofErr w:type="gramEnd"/>
      <w:r w:rsidRPr="00B05FA0">
        <w:rPr>
          <w:rFonts w:asciiTheme="minorHAnsi" w:hAnsiTheme="minorHAnsi" w:cstheme="minorHAnsi"/>
          <w:b/>
          <w:bCs/>
          <w:color w:val="1F1F1F"/>
          <w:sz w:val="22"/>
          <w:szCs w:val="22"/>
        </w:rPr>
        <w:t xml:space="preserve"> AMAZON S3 STORAGE CLASSES?</w:t>
      </w:r>
    </w:p>
    <w:p w14:paraId="1E4E0EA1" w14:textId="5EAD42AF"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When you upload an object to Amazon S3 and you don’t specify the storage class, you’re uploading it to the default storage class—often referred to as standard storage. When you learned about Amazon S3 in previous units, you were learning about the standard storage class without even knowing it! S3 storage classes let you change your storage tier as your data characteristics change. For example, if you are now accessing your old photos infrequently, you may want to change the storage class those photos are stored in to save on costs. There are six S3 storage classes.</w:t>
      </w:r>
    </w:p>
    <w:p w14:paraId="50774CE1" w14:textId="7DCF8B40"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w:t>
      </w:r>
      <w:r w:rsidRPr="00B05FA0">
        <w:rPr>
          <w:rFonts w:asciiTheme="minorHAnsi" w:hAnsiTheme="minorHAnsi" w:cstheme="minorHAnsi"/>
          <w:color w:val="1F1F1F"/>
          <w:sz w:val="22"/>
          <w:szCs w:val="22"/>
        </w:rPr>
        <w:t>: This is considered general purpose storage for cloud applications, dynamic websites, content distribution, mobile and gaming applications, and big data analytics.</w:t>
      </w:r>
    </w:p>
    <w:p w14:paraId="5A5D0CCC" w14:textId="1E1E1ABA"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Intelligent-Tiering</w:t>
      </w:r>
      <w:r w:rsidRPr="00B05FA0">
        <w:rPr>
          <w:rFonts w:asciiTheme="minorHAnsi" w:hAnsiTheme="minorHAnsi" w:cstheme="minorHAnsi"/>
          <w:color w:val="1F1F1F"/>
          <w:sz w:val="22"/>
          <w:szCs w:val="22"/>
        </w:rPr>
        <w:t>: This tier is useful if your data has unknown or changing access patterns. S3 Intelligent-Tiering stores objects in two tiers, a frequent access tier and an infrequent access tier. Amazon S3 monitors access patterns of your data, and automatically moves your data to the most cost-effective storage tier based on frequency of access.</w:t>
      </w:r>
    </w:p>
    <w:p w14:paraId="069AF1BE" w14:textId="47E8F1C1"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Standard-Infrequent Access (S3 Standard-IA)</w:t>
      </w:r>
      <w:r w:rsidRPr="00B05FA0">
        <w:rPr>
          <w:rFonts w:asciiTheme="minorHAnsi" w:hAnsiTheme="minorHAnsi" w:cstheme="minorHAnsi"/>
          <w:color w:val="1F1F1F"/>
          <w:sz w:val="22"/>
          <w:szCs w:val="22"/>
        </w:rPr>
        <w:t xml:space="preserve">: S3 Standard-IA is for data that is accessed less </w:t>
      </w:r>
      <w:proofErr w:type="gramStart"/>
      <w:r w:rsidRPr="00B05FA0">
        <w:rPr>
          <w:rFonts w:asciiTheme="minorHAnsi" w:hAnsiTheme="minorHAnsi" w:cstheme="minorHAnsi"/>
          <w:color w:val="1F1F1F"/>
          <w:sz w:val="22"/>
          <w:szCs w:val="22"/>
        </w:rPr>
        <w:t xml:space="preserve">frequently, </w:t>
      </w:r>
      <w:r>
        <w:rPr>
          <w:rFonts w:asciiTheme="minorHAnsi" w:hAnsiTheme="minorHAnsi" w:cstheme="minorHAnsi"/>
          <w:color w:val="1F1F1F"/>
          <w:sz w:val="22"/>
          <w:szCs w:val="22"/>
        </w:rPr>
        <w:t>but</w:t>
      </w:r>
      <w:proofErr w:type="gramEnd"/>
      <w:r w:rsidRPr="00B05FA0">
        <w:rPr>
          <w:rFonts w:asciiTheme="minorHAnsi" w:hAnsiTheme="minorHAnsi" w:cstheme="minorHAnsi"/>
          <w:color w:val="1F1F1F"/>
          <w:sz w:val="22"/>
          <w:szCs w:val="22"/>
        </w:rPr>
        <w:t xml:space="preserve"> requires rapid access when needed. S3 Standard-IA offers the high durability, high throughput, and low latency of S3 Standard, with a low per-GB storage price and per-GB retrieval fee. This storage tier is ideal if you want to store long-term backups, disaster recovery files, and so on.</w:t>
      </w:r>
    </w:p>
    <w:p w14:paraId="7A535C99" w14:textId="444165B8"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One Zone-Infrequent Access (S3 One Zone-IA)</w:t>
      </w:r>
      <w:r w:rsidRPr="00B05FA0">
        <w:rPr>
          <w:rFonts w:asciiTheme="minorHAnsi" w:hAnsiTheme="minorHAnsi" w:cstheme="minorHAnsi"/>
          <w:color w:val="1F1F1F"/>
          <w:sz w:val="22"/>
          <w:szCs w:val="22"/>
        </w:rPr>
        <w:t>: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resilience of S3 Standard or S3 Standard-IA. It’s a good choice for storing secondary backup copies of on-premises data or easily re-creatable data.</w:t>
      </w:r>
    </w:p>
    <w:p w14:paraId="04586D3E" w14:textId="43FFC76A"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Instant Retrieval</w:t>
      </w:r>
      <w:r w:rsidRPr="00B05FA0">
        <w:rPr>
          <w:rFonts w:asciiTheme="minorHAnsi" w:hAnsiTheme="minorHAnsi" w:cstheme="minorHAnsi"/>
          <w:color w:val="1F1F1F"/>
          <w:sz w:val="22"/>
          <w:szCs w:val="22"/>
        </w:rPr>
        <w:t>: Amazon S3 Glacier Instant Retrieval is an archive storage class that delivers the lowest-cost storage for long-lived data that is rarely accessed and requires retrieval in milliseconds.</w:t>
      </w:r>
    </w:p>
    <w:p w14:paraId="3CA455A7" w14:textId="2329E26A"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Flexible Retrieval</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S3 Glacier Flexible Retrieval delivers low-cost storage, up to 10% lower cost (than S3 Glacier Instant Retrieval), for archive data that is accessed 1—2 times per year and is retrieved asynchronously.</w:t>
      </w:r>
    </w:p>
    <w:p w14:paraId="7126F2B1" w14:textId="6892F122"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Deep Archive</w:t>
      </w:r>
      <w:r w:rsidRPr="00B05FA0">
        <w:rPr>
          <w:rFonts w:asciiTheme="minorHAnsi" w:hAnsiTheme="minorHAnsi" w:cstheme="minorHAnsi"/>
          <w:color w:val="1F1F1F"/>
          <w:sz w:val="22"/>
          <w:szCs w:val="22"/>
        </w:rPr>
        <w:t>: S3 Glacier Deep Archive is Amazon S3’s lowest-cost storage class and supports long-term retention and digital preservation for data that may be accessed once or twice in a year. It is designed for customers—particularly those in highly regulated industries, such as the Financial Services, Healthcare, and Public Sectors—that retain data sets for 7 to 10 years or longer to meet regulatory compliance requirements.</w:t>
      </w:r>
    </w:p>
    <w:p w14:paraId="54435723" w14:textId="69257562" w:rsidR="00B05FA0" w:rsidRDefault="00B05FA0" w:rsidP="00B05FA0">
      <w:pPr>
        <w:pStyle w:val="NormalWeb"/>
        <w:numPr>
          <w:ilvl w:val="0"/>
          <w:numId w:val="45"/>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Outposts</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Amazon S3 on Outposts delivers object storage to your on-premises AWS Outposts environment.</w:t>
      </w:r>
    </w:p>
    <w:p w14:paraId="5D152616" w14:textId="77777777" w:rsidR="00B05FA0" w:rsidRDefault="00B05FA0">
      <w:pPr>
        <w:rPr>
          <w:rFonts w:eastAsia="Times New Roman" w:cstheme="minorHAnsi"/>
          <w:color w:val="1F1F1F"/>
          <w:szCs w:val="22"/>
        </w:rPr>
      </w:pPr>
      <w:r>
        <w:rPr>
          <w:rFonts w:cstheme="minorHAnsi"/>
          <w:color w:val="1F1F1F"/>
          <w:szCs w:val="22"/>
        </w:rPr>
        <w:br w:type="page"/>
      </w:r>
    </w:p>
    <w:p w14:paraId="23B528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AUTOMATE TIER TRANSITIONS WITH OBJECT LIFECYCLE MANAGEMENT</w:t>
      </w:r>
    </w:p>
    <w:p w14:paraId="77D9055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If you keep manually changing your objects, such as your employee photos, from storage tier to storage tier, you may want to </w:t>
      </w:r>
      <w:proofErr w:type="gramStart"/>
      <w:r w:rsidRPr="00B05FA0">
        <w:rPr>
          <w:rFonts w:asciiTheme="minorHAnsi" w:hAnsiTheme="minorHAnsi" w:cstheme="minorHAnsi"/>
          <w:color w:val="1F1F1F"/>
          <w:sz w:val="22"/>
          <w:szCs w:val="22"/>
        </w:rPr>
        <w:t>look into</w:t>
      </w:r>
      <w:proofErr w:type="gramEnd"/>
      <w:r w:rsidRPr="00B05FA0">
        <w:rPr>
          <w:rFonts w:asciiTheme="minorHAnsi" w:hAnsiTheme="minorHAnsi" w:cstheme="minorHAnsi"/>
          <w:color w:val="1F1F1F"/>
          <w:sz w:val="22"/>
          <w:szCs w:val="22"/>
        </w:rPr>
        <w:t xml:space="preserve"> automating this process using a lifecycle policy. When you define a lifecycle policy configuration for an object or group of objects, you can choose to automate two actions: transition and expiration actions.</w:t>
      </w:r>
    </w:p>
    <w:p w14:paraId="5BADD65B" w14:textId="77777777" w:rsidR="00B05FA0" w:rsidRPr="00B05FA0" w:rsidRDefault="00B05FA0" w:rsidP="00B05FA0">
      <w:pPr>
        <w:pStyle w:val="NormalWeb"/>
        <w:numPr>
          <w:ilvl w:val="0"/>
          <w:numId w:val="46"/>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Transition actions</w:t>
      </w:r>
      <w:r w:rsidRPr="00B05FA0">
        <w:rPr>
          <w:rFonts w:asciiTheme="minorHAnsi" w:hAnsiTheme="minorHAnsi" w:cstheme="minorHAnsi"/>
          <w:color w:val="1F1F1F"/>
          <w:sz w:val="22"/>
          <w:szCs w:val="22"/>
        </w:rPr>
        <w:t> are used to define when you should transition your objects to another storage class.</w:t>
      </w:r>
    </w:p>
    <w:p w14:paraId="37054A7C" w14:textId="77777777" w:rsidR="00B05FA0" w:rsidRPr="00B05FA0" w:rsidRDefault="00B05FA0" w:rsidP="00B05FA0">
      <w:pPr>
        <w:pStyle w:val="NormalWeb"/>
        <w:numPr>
          <w:ilvl w:val="0"/>
          <w:numId w:val="46"/>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Expiration actions</w:t>
      </w:r>
      <w:r w:rsidRPr="00B05FA0">
        <w:rPr>
          <w:rFonts w:asciiTheme="minorHAnsi" w:hAnsiTheme="minorHAnsi" w:cstheme="minorHAnsi"/>
          <w:color w:val="1F1F1F"/>
          <w:sz w:val="22"/>
          <w:szCs w:val="22"/>
        </w:rPr>
        <w:t> define when objects expire and should be permanently deleted.</w:t>
      </w:r>
    </w:p>
    <w:p w14:paraId="6107405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For example, you might choose to transition objects to S3 Standard-IA storage class 30 days after you created them, or archive objects to the S3 Glacier storage class one year after creating them.</w:t>
      </w:r>
    </w:p>
    <w:p w14:paraId="6E3BA2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following use cases are good candidates for lifecycle management.</w:t>
      </w:r>
    </w:p>
    <w:p w14:paraId="00DE3C46" w14:textId="77777777" w:rsidR="00B05FA0" w:rsidRPr="00B05FA0" w:rsidRDefault="00B05FA0" w:rsidP="00B05FA0">
      <w:pPr>
        <w:pStyle w:val="NormalWeb"/>
        <w:numPr>
          <w:ilvl w:val="0"/>
          <w:numId w:val="47"/>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Periodic logs:</w:t>
      </w:r>
      <w:r w:rsidRPr="00B05FA0">
        <w:rPr>
          <w:rFonts w:asciiTheme="minorHAnsi" w:hAnsiTheme="minorHAnsi" w:cstheme="minorHAnsi"/>
          <w:color w:val="1F1F1F"/>
          <w:sz w:val="22"/>
          <w:szCs w:val="22"/>
        </w:rPr>
        <w:t> If you upload periodic logs to a bucket, your application might need them for a week or a month. After that, you might want to delete them.</w:t>
      </w:r>
    </w:p>
    <w:p w14:paraId="68BAEB38" w14:textId="77777777" w:rsidR="00B05FA0" w:rsidRPr="00B05FA0" w:rsidRDefault="00B05FA0" w:rsidP="00B05FA0">
      <w:pPr>
        <w:pStyle w:val="NormalWeb"/>
        <w:numPr>
          <w:ilvl w:val="0"/>
          <w:numId w:val="47"/>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Data that changes in access frequency:</w:t>
      </w:r>
      <w:r w:rsidRPr="00B05FA0">
        <w:rPr>
          <w:rFonts w:asciiTheme="minorHAnsi" w:hAnsiTheme="minorHAnsi" w:cstheme="minorHAnsi"/>
          <w:color w:val="1F1F1F"/>
          <w:sz w:val="22"/>
          <w:szCs w:val="22"/>
        </w:rPr>
        <w:t xml:space="preserve"> Some documents are frequently accessed for a limited </w:t>
      </w:r>
      <w:proofErr w:type="gramStart"/>
      <w:r w:rsidRPr="00B05FA0">
        <w:rPr>
          <w:rFonts w:asciiTheme="minorHAnsi" w:hAnsiTheme="minorHAnsi" w:cstheme="minorHAnsi"/>
          <w:color w:val="1F1F1F"/>
          <w:sz w:val="22"/>
          <w:szCs w:val="22"/>
        </w:rPr>
        <w:t>period of time</w:t>
      </w:r>
      <w:proofErr w:type="gramEnd"/>
      <w:r w:rsidRPr="00B05FA0">
        <w:rPr>
          <w:rFonts w:asciiTheme="minorHAnsi" w:hAnsiTheme="minorHAnsi" w:cstheme="minorHAnsi"/>
          <w:color w:val="1F1F1F"/>
          <w:sz w:val="22"/>
          <w:szCs w:val="22"/>
        </w:rPr>
        <w:t>. After that, they are infrequently accessed. At some point, you might not need real-time access to them, but your organization or regulations might require you to archive them for a specific period. After that, you can delete them.</w:t>
      </w:r>
    </w:p>
    <w:p w14:paraId="6A4EB93E" w14:textId="19536436" w:rsidR="00B05FA0" w:rsidRDefault="00B05FA0">
      <w:pPr>
        <w:rPr>
          <w:rFonts w:eastAsia="Times New Roman" w:cstheme="minorHAnsi"/>
          <w:color w:val="1F1F1F"/>
          <w:szCs w:val="22"/>
        </w:rPr>
      </w:pPr>
      <w:r>
        <w:rPr>
          <w:rFonts w:cstheme="minorHAnsi"/>
          <w:color w:val="1F1F1F"/>
          <w:szCs w:val="22"/>
        </w:rPr>
        <w:br w:type="page"/>
      </w:r>
    </w:p>
    <w:p w14:paraId="2F38372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p>
    <w:p w14:paraId="2CA6786F" w14:textId="77777777" w:rsidR="00B05FA0" w:rsidRDefault="00B05FA0" w:rsidP="00B05FA0">
      <w:pPr>
        <w:pStyle w:val="NormalWeb"/>
        <w:shd w:val="clear" w:color="auto" w:fill="FFFFFF"/>
        <w:spacing w:before="0" w:beforeAutospacing="0" w:after="0" w:afterAutospacing="0"/>
        <w:rPr>
          <w:rFonts w:ascii="Source Sans Pro" w:hAnsi="Source Sans Pro"/>
          <w:color w:val="1F1F1F"/>
        </w:rPr>
      </w:pPr>
    </w:p>
    <w:p w14:paraId="24A6A204" w14:textId="77777777" w:rsidR="00B05FA0" w:rsidRDefault="00B05FA0" w:rsidP="00B05FA0">
      <w:pPr>
        <w:pStyle w:val="NormalWeb"/>
        <w:shd w:val="clear" w:color="auto" w:fill="FFFFFF"/>
        <w:spacing w:before="0" w:beforeAutospacing="0" w:after="0" w:afterAutospacing="0"/>
        <w:rPr>
          <w:rFonts w:ascii="Source Sans Pro" w:hAnsi="Source Sans Pro"/>
          <w:color w:val="1F1F1F"/>
        </w:rPr>
      </w:pPr>
    </w:p>
    <w:p w14:paraId="2A465439" w14:textId="77777777" w:rsidR="00B05FA0" w:rsidRPr="00B05FA0" w:rsidRDefault="00B05FA0" w:rsidP="00B05FA0">
      <w:pPr>
        <w:pStyle w:val="NormalWeb"/>
        <w:shd w:val="clear" w:color="auto" w:fill="FFFFFF"/>
        <w:spacing w:before="0" w:beforeAutospacing="0" w:after="0" w:afterAutospacing="0"/>
        <w:rPr>
          <w:rFonts w:asciiTheme="minorHAnsi" w:hAnsiTheme="minorHAnsi" w:cstheme="minorHAnsi"/>
          <w:color w:val="1F1F1F"/>
          <w:sz w:val="22"/>
          <w:szCs w:val="22"/>
        </w:rPr>
      </w:pPr>
    </w:p>
    <w:p w14:paraId="7EB3D4B0" w14:textId="77777777" w:rsidR="00B05FA0" w:rsidRPr="00B05FA0" w:rsidRDefault="00B05FA0" w:rsidP="00B05FA0">
      <w:pPr>
        <w:rPr>
          <w:cs/>
        </w:rPr>
      </w:pPr>
    </w:p>
    <w:sectPr w:rsidR="00B05FA0" w:rsidRPr="00B05FA0" w:rsidSect="00A94FE8">
      <w:footerReference w:type="default" r:id="rId54"/>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5A1EE" w14:textId="77777777" w:rsidR="004C6643" w:rsidRDefault="004C6643" w:rsidP="00A65040">
      <w:pPr>
        <w:spacing w:after="0" w:line="240" w:lineRule="auto"/>
      </w:pPr>
      <w:r>
        <w:separator/>
      </w:r>
    </w:p>
  </w:endnote>
  <w:endnote w:type="continuationSeparator" w:id="0">
    <w:p w14:paraId="77AC3C26" w14:textId="77777777" w:rsidR="004C6643" w:rsidRDefault="004C6643"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277C2" w14:textId="77777777" w:rsidR="004C6643" w:rsidRDefault="004C6643" w:rsidP="00A65040">
      <w:pPr>
        <w:spacing w:after="0" w:line="240" w:lineRule="auto"/>
      </w:pPr>
      <w:r>
        <w:separator/>
      </w:r>
    </w:p>
  </w:footnote>
  <w:footnote w:type="continuationSeparator" w:id="0">
    <w:p w14:paraId="26DC81A7" w14:textId="77777777" w:rsidR="004C6643" w:rsidRDefault="004C6643"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E783C"/>
    <w:multiLevelType w:val="multilevel"/>
    <w:tmpl w:val="E8FA8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D66BC"/>
    <w:multiLevelType w:val="hybridMultilevel"/>
    <w:tmpl w:val="18A0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46C28"/>
    <w:multiLevelType w:val="hybridMultilevel"/>
    <w:tmpl w:val="2264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6A5BC6"/>
    <w:multiLevelType w:val="multilevel"/>
    <w:tmpl w:val="1AEE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741294E"/>
    <w:multiLevelType w:val="hybridMultilevel"/>
    <w:tmpl w:val="89A2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A714C8"/>
    <w:multiLevelType w:val="multilevel"/>
    <w:tmpl w:val="CA9C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C83A3D"/>
    <w:multiLevelType w:val="hybridMultilevel"/>
    <w:tmpl w:val="F9E6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C0DFF"/>
    <w:multiLevelType w:val="multilevel"/>
    <w:tmpl w:val="3DA4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6E246FF"/>
    <w:multiLevelType w:val="multilevel"/>
    <w:tmpl w:val="E31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E0422B"/>
    <w:multiLevelType w:val="multilevel"/>
    <w:tmpl w:val="456A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037E48"/>
    <w:multiLevelType w:val="multilevel"/>
    <w:tmpl w:val="AD286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00E5EE8"/>
    <w:multiLevelType w:val="hybridMultilevel"/>
    <w:tmpl w:val="523E6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6F7FAF"/>
    <w:multiLevelType w:val="hybridMultilevel"/>
    <w:tmpl w:val="48B8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F07E2B"/>
    <w:multiLevelType w:val="multilevel"/>
    <w:tmpl w:val="31FA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F9347C7"/>
    <w:multiLevelType w:val="multilevel"/>
    <w:tmpl w:val="A998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821D1E"/>
    <w:multiLevelType w:val="hybridMultilevel"/>
    <w:tmpl w:val="769CC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623546"/>
    <w:multiLevelType w:val="multilevel"/>
    <w:tmpl w:val="1E54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1A013D"/>
    <w:multiLevelType w:val="hybridMultilevel"/>
    <w:tmpl w:val="6430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BC66C6"/>
    <w:multiLevelType w:val="multilevel"/>
    <w:tmpl w:val="28CC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21"/>
  </w:num>
  <w:num w:numId="2" w16cid:durableId="668099779">
    <w:abstractNumId w:val="24"/>
  </w:num>
  <w:num w:numId="3" w16cid:durableId="924613546">
    <w:abstractNumId w:val="7"/>
  </w:num>
  <w:num w:numId="4" w16cid:durableId="226646627">
    <w:abstractNumId w:val="22"/>
  </w:num>
  <w:num w:numId="5" w16cid:durableId="1810441090">
    <w:abstractNumId w:val="35"/>
  </w:num>
  <w:num w:numId="6" w16cid:durableId="1872496102">
    <w:abstractNumId w:val="5"/>
  </w:num>
  <w:num w:numId="7" w16cid:durableId="75518871">
    <w:abstractNumId w:val="6"/>
  </w:num>
  <w:num w:numId="8" w16cid:durableId="164902200">
    <w:abstractNumId w:val="46"/>
  </w:num>
  <w:num w:numId="9" w16cid:durableId="1656295969">
    <w:abstractNumId w:val="32"/>
  </w:num>
  <w:num w:numId="10" w16cid:durableId="1092969406">
    <w:abstractNumId w:val="25"/>
  </w:num>
  <w:num w:numId="11" w16cid:durableId="850796240">
    <w:abstractNumId w:val="33"/>
  </w:num>
  <w:num w:numId="12" w16cid:durableId="1507549228">
    <w:abstractNumId w:val="28"/>
  </w:num>
  <w:num w:numId="13" w16cid:durableId="1371497718">
    <w:abstractNumId w:val="34"/>
  </w:num>
  <w:num w:numId="14" w16cid:durableId="21824354">
    <w:abstractNumId w:val="39"/>
  </w:num>
  <w:num w:numId="15" w16cid:durableId="945305474">
    <w:abstractNumId w:val="17"/>
  </w:num>
  <w:num w:numId="16" w16cid:durableId="1558317207">
    <w:abstractNumId w:val="11"/>
  </w:num>
  <w:num w:numId="17" w16cid:durableId="1805729500">
    <w:abstractNumId w:val="18"/>
  </w:num>
  <w:num w:numId="18" w16cid:durableId="536239516">
    <w:abstractNumId w:val="36"/>
  </w:num>
  <w:num w:numId="19" w16cid:durableId="1304119182">
    <w:abstractNumId w:val="29"/>
  </w:num>
  <w:num w:numId="20" w16cid:durableId="428046274">
    <w:abstractNumId w:val="4"/>
  </w:num>
  <w:num w:numId="21" w16cid:durableId="2027977936">
    <w:abstractNumId w:val="0"/>
  </w:num>
  <w:num w:numId="22" w16cid:durableId="14237768">
    <w:abstractNumId w:val="23"/>
  </w:num>
  <w:num w:numId="23" w16cid:durableId="586890034">
    <w:abstractNumId w:val="15"/>
  </w:num>
  <w:num w:numId="24" w16cid:durableId="758602136">
    <w:abstractNumId w:val="43"/>
  </w:num>
  <w:num w:numId="25" w16cid:durableId="1101802821">
    <w:abstractNumId w:val="41"/>
  </w:num>
  <w:num w:numId="26" w16cid:durableId="604196528">
    <w:abstractNumId w:val="37"/>
  </w:num>
  <w:num w:numId="27" w16cid:durableId="243102450">
    <w:abstractNumId w:val="38"/>
  </w:num>
  <w:num w:numId="28" w16cid:durableId="484902430">
    <w:abstractNumId w:val="16"/>
  </w:num>
  <w:num w:numId="29" w16cid:durableId="1911691895">
    <w:abstractNumId w:val="44"/>
  </w:num>
  <w:num w:numId="30" w16cid:durableId="179469048">
    <w:abstractNumId w:val="27"/>
  </w:num>
  <w:num w:numId="31" w16cid:durableId="1275482221">
    <w:abstractNumId w:val="9"/>
  </w:num>
  <w:num w:numId="32" w16cid:durableId="2028798353">
    <w:abstractNumId w:val="30"/>
  </w:num>
  <w:num w:numId="33" w16cid:durableId="967972544">
    <w:abstractNumId w:val="14"/>
  </w:num>
  <w:num w:numId="34" w16cid:durableId="2116559103">
    <w:abstractNumId w:val="1"/>
  </w:num>
  <w:num w:numId="35" w16cid:durableId="1982609146">
    <w:abstractNumId w:val="26"/>
  </w:num>
  <w:num w:numId="36" w16cid:durableId="1479611474">
    <w:abstractNumId w:val="12"/>
  </w:num>
  <w:num w:numId="37" w16cid:durableId="1295452199">
    <w:abstractNumId w:val="42"/>
  </w:num>
  <w:num w:numId="38" w16cid:durableId="1496341219">
    <w:abstractNumId w:val="3"/>
  </w:num>
  <w:num w:numId="39" w16cid:durableId="852768968">
    <w:abstractNumId w:val="13"/>
  </w:num>
  <w:num w:numId="40" w16cid:durableId="1675303313">
    <w:abstractNumId w:val="10"/>
  </w:num>
  <w:num w:numId="41" w16cid:durableId="771629031">
    <w:abstractNumId w:val="8"/>
  </w:num>
  <w:num w:numId="42" w16cid:durableId="451941687">
    <w:abstractNumId w:val="40"/>
  </w:num>
  <w:num w:numId="43" w16cid:durableId="242960063">
    <w:abstractNumId w:val="31"/>
  </w:num>
  <w:num w:numId="44" w16cid:durableId="800614203">
    <w:abstractNumId w:val="45"/>
  </w:num>
  <w:num w:numId="45" w16cid:durableId="243152032">
    <w:abstractNumId w:val="2"/>
  </w:num>
  <w:num w:numId="46" w16cid:durableId="668679272">
    <w:abstractNumId w:val="19"/>
  </w:num>
  <w:num w:numId="47" w16cid:durableId="46323840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102905"/>
    <w:rsid w:val="001074A3"/>
    <w:rsid w:val="00114C4F"/>
    <w:rsid w:val="00154B70"/>
    <w:rsid w:val="00194B6B"/>
    <w:rsid w:val="00246D45"/>
    <w:rsid w:val="002A3232"/>
    <w:rsid w:val="00383F59"/>
    <w:rsid w:val="003E0342"/>
    <w:rsid w:val="004370A3"/>
    <w:rsid w:val="00441C20"/>
    <w:rsid w:val="0046200B"/>
    <w:rsid w:val="004C6643"/>
    <w:rsid w:val="00514D5C"/>
    <w:rsid w:val="00582DBA"/>
    <w:rsid w:val="005A37F0"/>
    <w:rsid w:val="005F418C"/>
    <w:rsid w:val="0061438C"/>
    <w:rsid w:val="0066198A"/>
    <w:rsid w:val="00744B99"/>
    <w:rsid w:val="00796880"/>
    <w:rsid w:val="007D08A9"/>
    <w:rsid w:val="007D362C"/>
    <w:rsid w:val="007F482F"/>
    <w:rsid w:val="00825C7E"/>
    <w:rsid w:val="00865815"/>
    <w:rsid w:val="008F591B"/>
    <w:rsid w:val="00984412"/>
    <w:rsid w:val="009C3A00"/>
    <w:rsid w:val="00A0139D"/>
    <w:rsid w:val="00A41660"/>
    <w:rsid w:val="00A42C0B"/>
    <w:rsid w:val="00A65040"/>
    <w:rsid w:val="00A827C7"/>
    <w:rsid w:val="00A94FE8"/>
    <w:rsid w:val="00B05FA0"/>
    <w:rsid w:val="00B90B84"/>
    <w:rsid w:val="00C42ECE"/>
    <w:rsid w:val="00C44F15"/>
    <w:rsid w:val="00C761DD"/>
    <w:rsid w:val="00CD7454"/>
    <w:rsid w:val="00D35BCD"/>
    <w:rsid w:val="00D43A9C"/>
    <w:rsid w:val="00D76E28"/>
    <w:rsid w:val="00DD715F"/>
    <w:rsid w:val="00DF4884"/>
    <w:rsid w:val="00E5797D"/>
    <w:rsid w:val="00ED2E66"/>
    <w:rsid w:val="00F01815"/>
    <w:rsid w:val="00F867A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297491221">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39254360">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08865123">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049695343">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40071388">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278761019">
      <w:bodyDiv w:val="1"/>
      <w:marLeft w:val="0"/>
      <w:marRight w:val="0"/>
      <w:marTop w:val="0"/>
      <w:marBottom w:val="0"/>
      <w:divBdr>
        <w:top w:val="none" w:sz="0" w:space="0" w:color="auto"/>
        <w:left w:val="none" w:sz="0" w:space="0" w:color="auto"/>
        <w:bottom w:val="none" w:sz="0" w:space="0" w:color="auto"/>
        <w:right w:val="none" w:sz="0" w:space="0" w:color="auto"/>
      </w:divBdr>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610313231">
      <w:bodyDiv w:val="1"/>
      <w:marLeft w:val="0"/>
      <w:marRight w:val="0"/>
      <w:marTop w:val="0"/>
      <w:marBottom w:val="0"/>
      <w:divBdr>
        <w:top w:val="none" w:sz="0" w:space="0" w:color="auto"/>
        <w:left w:val="none" w:sz="0" w:space="0" w:color="auto"/>
        <w:bottom w:val="none" w:sz="0" w:space="0" w:color="auto"/>
        <w:right w:val="none" w:sz="0" w:space="0" w:color="auto"/>
      </w:divBdr>
      <w:divsChild>
        <w:div w:id="499201791">
          <w:marLeft w:val="0"/>
          <w:marRight w:val="0"/>
          <w:marTop w:val="0"/>
          <w:marBottom w:val="0"/>
          <w:divBdr>
            <w:top w:val="none" w:sz="0" w:space="0" w:color="auto"/>
            <w:left w:val="none" w:sz="0" w:space="0" w:color="auto"/>
            <w:bottom w:val="none" w:sz="0" w:space="0" w:color="auto"/>
            <w:right w:val="none" w:sz="0" w:space="0" w:color="auto"/>
          </w:divBdr>
        </w:div>
      </w:divsChild>
    </w:div>
    <w:div w:id="1696350506">
      <w:bodyDiv w:val="1"/>
      <w:marLeft w:val="0"/>
      <w:marRight w:val="0"/>
      <w:marTop w:val="0"/>
      <w:marBottom w:val="0"/>
      <w:divBdr>
        <w:top w:val="none" w:sz="0" w:space="0" w:color="auto"/>
        <w:left w:val="none" w:sz="0" w:space="0" w:color="auto"/>
        <w:bottom w:val="none" w:sz="0" w:space="0" w:color="auto"/>
        <w:right w:val="none" w:sz="0" w:space="0" w:color="auto"/>
      </w:divBdr>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1918442438">
      <w:bodyDiv w:val="1"/>
      <w:marLeft w:val="0"/>
      <w:marRight w:val="0"/>
      <w:marTop w:val="0"/>
      <w:marBottom w:val="0"/>
      <w:divBdr>
        <w:top w:val="none" w:sz="0" w:space="0" w:color="auto"/>
        <w:left w:val="none" w:sz="0" w:space="0" w:color="auto"/>
        <w:bottom w:val="none" w:sz="0" w:space="0" w:color="auto"/>
        <w:right w:val="none" w:sz="0" w:space="0" w:color="auto"/>
      </w:divBdr>
    </w:div>
    <w:div w:id="2021621274">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aws-tc-largeobjects.s3-us-west-2.amazonaws.com/DEV-AWS-MO-GCNv2/FlaskApp.zip" TargetMode="External"/><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aws.amazon.com/AWSEC2/latest/UserGuide/ebs-volumes-multi.html"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docs.aws.amazon.com/AWSEC2/latest/UserGuide/InstanceStorage.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813</TotalTime>
  <Pages>66</Pages>
  <Words>16529</Words>
  <Characters>94217</Characters>
  <Application>Microsoft Office Word</Application>
  <DocSecurity>0</DocSecurity>
  <Lines>785</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24</cp:revision>
  <dcterms:created xsi:type="dcterms:W3CDTF">2023-04-03T06:35:00Z</dcterms:created>
  <dcterms:modified xsi:type="dcterms:W3CDTF">2023-04-18T03:27:00Z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2023-04-18T03:27:39Z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